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27D" w:rsidRPr="00AB0222" w:rsidRDefault="00BD327D" w:rsidP="00BD327D">
      <w:pPr>
        <w:shd w:val="clear" w:color="auto" w:fill="FFFFFF"/>
        <w:jc w:val="both"/>
        <w:rPr>
          <w:b/>
        </w:rPr>
      </w:pPr>
      <w:r w:rsidRPr="00AB0222">
        <w:rPr>
          <w:b/>
        </w:rPr>
        <w:t>X</w:t>
      </w:r>
      <w:r w:rsidRPr="00AB0222">
        <w:rPr>
          <w:b/>
          <w:lang w:val="en-US"/>
        </w:rPr>
        <w:t>I</w:t>
      </w:r>
      <w:r w:rsidRPr="00AB0222">
        <w:rPr>
          <w:b/>
        </w:rPr>
        <w:t>.</w:t>
      </w:r>
      <w:r w:rsidRPr="00AB0222">
        <w:rPr>
          <w:b/>
        </w:rPr>
        <w:tab/>
        <w:t xml:space="preserve">Календарно – тематическое планирование, </w:t>
      </w:r>
      <w:r w:rsidR="00AC0729" w:rsidRPr="00AB0222">
        <w:rPr>
          <w:b/>
        </w:rPr>
        <w:t>6</w:t>
      </w:r>
      <w:r w:rsidRPr="00AB0222">
        <w:rPr>
          <w:b/>
        </w:rPr>
        <w:t xml:space="preserve"> классы</w:t>
      </w:r>
    </w:p>
    <w:p w:rsidR="00BD327D" w:rsidRPr="002B6D5D" w:rsidRDefault="00BD327D" w:rsidP="00BD327D">
      <w:pPr>
        <w:shd w:val="clear" w:color="auto" w:fill="FFFFFF"/>
        <w:jc w:val="both"/>
      </w:pPr>
    </w:p>
    <w:tbl>
      <w:tblPr>
        <w:tblW w:w="0" w:type="auto"/>
        <w:tblInd w:w="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37"/>
        <w:gridCol w:w="537"/>
        <w:gridCol w:w="538"/>
        <w:gridCol w:w="2319"/>
        <w:gridCol w:w="2744"/>
        <w:gridCol w:w="6498"/>
        <w:gridCol w:w="809"/>
      </w:tblGrid>
      <w:tr w:rsidR="00BD327D" w:rsidRPr="002B6D5D" w:rsidTr="00A85431">
        <w:trPr>
          <w:trHeight w:val="552"/>
        </w:trPr>
        <w:tc>
          <w:tcPr>
            <w:tcW w:w="540" w:type="dxa"/>
            <w:vMerge w:val="restart"/>
          </w:tcPr>
          <w:p w:rsidR="00BD327D" w:rsidRPr="002B6D5D" w:rsidRDefault="00BD327D" w:rsidP="00A85431">
            <w:pPr>
              <w:jc w:val="center"/>
            </w:pPr>
            <w:r w:rsidRPr="002B6D5D">
              <w:t>№</w:t>
            </w:r>
          </w:p>
          <w:p w:rsidR="00BD327D" w:rsidRPr="002B6D5D" w:rsidRDefault="00BD327D" w:rsidP="00A85431">
            <w:pPr>
              <w:jc w:val="center"/>
            </w:pPr>
            <w:proofErr w:type="spellStart"/>
            <w:proofErr w:type="gramStart"/>
            <w:r w:rsidRPr="002B6D5D">
              <w:t>п</w:t>
            </w:r>
            <w:proofErr w:type="spellEnd"/>
            <w:proofErr w:type="gramEnd"/>
            <w:r w:rsidRPr="002B6D5D">
              <w:t>/</w:t>
            </w:r>
            <w:proofErr w:type="spellStart"/>
            <w:r w:rsidRPr="002B6D5D">
              <w:t>п</w:t>
            </w:r>
            <w:proofErr w:type="spellEnd"/>
          </w:p>
        </w:tc>
        <w:tc>
          <w:tcPr>
            <w:tcW w:w="1612" w:type="dxa"/>
            <w:gridSpan w:val="3"/>
          </w:tcPr>
          <w:p w:rsidR="00BD327D" w:rsidRPr="002B6D5D" w:rsidRDefault="00BD327D" w:rsidP="00A85431">
            <w:pPr>
              <w:jc w:val="center"/>
            </w:pPr>
            <w:r w:rsidRPr="002B6D5D">
              <w:t>Дата</w:t>
            </w:r>
          </w:p>
        </w:tc>
        <w:tc>
          <w:tcPr>
            <w:tcW w:w="2319" w:type="dxa"/>
            <w:vMerge w:val="restart"/>
          </w:tcPr>
          <w:p w:rsidR="00BD327D" w:rsidRPr="002B6D5D" w:rsidRDefault="00BD327D" w:rsidP="00A85431">
            <w:pPr>
              <w:jc w:val="center"/>
            </w:pPr>
            <w:r w:rsidRPr="002B6D5D">
              <w:t>Тема урока</w:t>
            </w:r>
          </w:p>
        </w:tc>
        <w:tc>
          <w:tcPr>
            <w:tcW w:w="2744" w:type="dxa"/>
            <w:vMerge w:val="restart"/>
          </w:tcPr>
          <w:p w:rsidR="00BD327D" w:rsidRPr="002B6D5D" w:rsidRDefault="00BD327D" w:rsidP="00A85431">
            <w:pPr>
              <w:jc w:val="center"/>
            </w:pPr>
            <w:r w:rsidRPr="002B6D5D">
              <w:t>Виды деятельности учащихся на уроке</w:t>
            </w:r>
          </w:p>
        </w:tc>
        <w:tc>
          <w:tcPr>
            <w:tcW w:w="6498" w:type="dxa"/>
            <w:vMerge w:val="restart"/>
          </w:tcPr>
          <w:p w:rsidR="00BD327D" w:rsidRPr="002B6D5D" w:rsidRDefault="00BD327D" w:rsidP="00A85431">
            <w:pPr>
              <w:jc w:val="center"/>
            </w:pPr>
            <w:r w:rsidRPr="002B6D5D">
              <w:t>Формируемые УУД</w:t>
            </w:r>
          </w:p>
        </w:tc>
        <w:tc>
          <w:tcPr>
            <w:tcW w:w="809" w:type="dxa"/>
            <w:vMerge w:val="restart"/>
          </w:tcPr>
          <w:p w:rsidR="00BD327D" w:rsidRPr="002B6D5D" w:rsidRDefault="00BD327D" w:rsidP="00A85431">
            <w:pPr>
              <w:jc w:val="center"/>
            </w:pPr>
            <w:r w:rsidRPr="002B6D5D">
              <w:t>Дом.</w:t>
            </w:r>
          </w:p>
          <w:p w:rsidR="00BD327D" w:rsidRPr="002B6D5D" w:rsidRDefault="00BD327D" w:rsidP="00A85431">
            <w:pPr>
              <w:tabs>
                <w:tab w:val="left" w:pos="885"/>
              </w:tabs>
              <w:jc w:val="center"/>
            </w:pPr>
            <w:r w:rsidRPr="002B6D5D">
              <w:t>зада</w:t>
            </w:r>
          </w:p>
          <w:p w:rsidR="00BD327D" w:rsidRPr="002B6D5D" w:rsidRDefault="00BD327D" w:rsidP="00A85431">
            <w:pPr>
              <w:jc w:val="center"/>
            </w:pPr>
            <w:proofErr w:type="spellStart"/>
            <w:r w:rsidRPr="002B6D5D">
              <w:t>ние</w:t>
            </w:r>
            <w:proofErr w:type="spellEnd"/>
          </w:p>
        </w:tc>
      </w:tr>
      <w:tr w:rsidR="00BD327D" w:rsidRPr="002B6D5D" w:rsidTr="00A85431">
        <w:trPr>
          <w:trHeight w:val="552"/>
        </w:trPr>
        <w:tc>
          <w:tcPr>
            <w:tcW w:w="540" w:type="dxa"/>
            <w:vMerge/>
          </w:tcPr>
          <w:p w:rsidR="00BD327D" w:rsidRPr="002B6D5D" w:rsidRDefault="00BD327D" w:rsidP="00A85431">
            <w:pPr>
              <w:jc w:val="center"/>
            </w:pPr>
          </w:p>
        </w:tc>
        <w:tc>
          <w:tcPr>
            <w:tcW w:w="537" w:type="dxa"/>
          </w:tcPr>
          <w:p w:rsidR="00BD327D" w:rsidRPr="002B6D5D" w:rsidRDefault="00BD327D" w:rsidP="00A85431">
            <w:pPr>
              <w:jc w:val="center"/>
            </w:pPr>
          </w:p>
        </w:tc>
        <w:tc>
          <w:tcPr>
            <w:tcW w:w="537" w:type="dxa"/>
          </w:tcPr>
          <w:p w:rsidR="00BD327D" w:rsidRPr="002B6D5D" w:rsidRDefault="00BD327D" w:rsidP="00A85431">
            <w:pPr>
              <w:jc w:val="center"/>
            </w:pPr>
            <w:proofErr w:type="gramStart"/>
            <w:r w:rsidRPr="002B6D5D">
              <w:t>П</w:t>
            </w:r>
            <w:proofErr w:type="gramEnd"/>
          </w:p>
        </w:tc>
        <w:tc>
          <w:tcPr>
            <w:tcW w:w="538" w:type="dxa"/>
          </w:tcPr>
          <w:p w:rsidR="00BD327D" w:rsidRPr="002B6D5D" w:rsidRDefault="00BD327D" w:rsidP="00A85431">
            <w:pPr>
              <w:jc w:val="center"/>
            </w:pPr>
            <w:r w:rsidRPr="002B6D5D">
              <w:t>Ф</w:t>
            </w:r>
          </w:p>
        </w:tc>
        <w:tc>
          <w:tcPr>
            <w:tcW w:w="2319" w:type="dxa"/>
            <w:vMerge/>
          </w:tcPr>
          <w:p w:rsidR="00BD327D" w:rsidRPr="002B6D5D" w:rsidRDefault="00BD327D" w:rsidP="00A85431">
            <w:pPr>
              <w:jc w:val="center"/>
            </w:pPr>
          </w:p>
        </w:tc>
        <w:tc>
          <w:tcPr>
            <w:tcW w:w="2744" w:type="dxa"/>
            <w:vMerge/>
          </w:tcPr>
          <w:p w:rsidR="00BD327D" w:rsidRPr="002B6D5D" w:rsidRDefault="00BD327D" w:rsidP="00A85431">
            <w:pPr>
              <w:jc w:val="center"/>
            </w:pPr>
          </w:p>
        </w:tc>
        <w:tc>
          <w:tcPr>
            <w:tcW w:w="6498" w:type="dxa"/>
            <w:vMerge/>
          </w:tcPr>
          <w:p w:rsidR="00BD327D" w:rsidRPr="002B6D5D" w:rsidRDefault="00BD327D" w:rsidP="00A85431">
            <w:pPr>
              <w:jc w:val="center"/>
            </w:pPr>
          </w:p>
        </w:tc>
        <w:tc>
          <w:tcPr>
            <w:tcW w:w="809" w:type="dxa"/>
            <w:vMerge/>
          </w:tcPr>
          <w:p w:rsidR="00BD327D" w:rsidRPr="002B6D5D" w:rsidRDefault="00BD327D" w:rsidP="00A85431">
            <w:pPr>
              <w:jc w:val="center"/>
            </w:pPr>
          </w:p>
        </w:tc>
      </w:tr>
      <w:tr w:rsidR="00D05E18" w:rsidRPr="002B6D5D" w:rsidTr="00A85431">
        <w:trPr>
          <w:trHeight w:val="758"/>
        </w:trPr>
        <w:tc>
          <w:tcPr>
            <w:tcW w:w="540" w:type="dxa"/>
            <w:vMerge w:val="restart"/>
          </w:tcPr>
          <w:p w:rsidR="00D05E18" w:rsidRPr="002B6D5D" w:rsidRDefault="00D05E18" w:rsidP="00A85431">
            <w:pPr>
              <w:jc w:val="both"/>
            </w:pPr>
            <w:r w:rsidRPr="002B6D5D">
              <w:t>1.</w:t>
            </w:r>
          </w:p>
        </w:tc>
        <w:tc>
          <w:tcPr>
            <w:tcW w:w="537" w:type="dxa"/>
          </w:tcPr>
          <w:p w:rsidR="00D05E18" w:rsidRPr="002B6D5D" w:rsidRDefault="00D05E18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D05E18" w:rsidRPr="002B6D5D" w:rsidRDefault="00D05E18" w:rsidP="00A85431">
            <w:pPr>
              <w:jc w:val="both"/>
            </w:pPr>
          </w:p>
        </w:tc>
        <w:tc>
          <w:tcPr>
            <w:tcW w:w="538" w:type="dxa"/>
          </w:tcPr>
          <w:p w:rsidR="00D05E18" w:rsidRPr="002B6D5D" w:rsidRDefault="00D05E18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D05E18" w:rsidRPr="002B6D5D" w:rsidRDefault="00D05E18" w:rsidP="00A85431">
            <w:pPr>
              <w:jc w:val="both"/>
            </w:pPr>
            <w:r w:rsidRPr="002B6D5D">
              <w:t>Введение. Живое средневековье.</w:t>
            </w:r>
          </w:p>
        </w:tc>
        <w:tc>
          <w:tcPr>
            <w:tcW w:w="2744" w:type="dxa"/>
            <w:vMerge w:val="restart"/>
          </w:tcPr>
          <w:p w:rsidR="00D05E18" w:rsidRPr="002B6D5D" w:rsidRDefault="00D05E18" w:rsidP="00A85431">
            <w:pPr>
              <w:jc w:val="both"/>
            </w:pPr>
            <w:r w:rsidRPr="002B6D5D">
              <w:rPr>
                <w:sz w:val="22"/>
                <w:szCs w:val="22"/>
              </w:rPr>
              <w:t>Осознание цели своей работы, определение длительности, последовательности и синхронности исторических событий</w:t>
            </w:r>
          </w:p>
        </w:tc>
        <w:tc>
          <w:tcPr>
            <w:tcW w:w="6498" w:type="dxa"/>
            <w:vMerge w:val="restart"/>
          </w:tcPr>
          <w:p w:rsidR="00D05E18" w:rsidRPr="002B6D5D" w:rsidRDefault="00D05E18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Исследовать место  эпохи Средневековья в истории с помощью ленты времени. Изучать историческую карту мира Средневековья</w:t>
            </w:r>
          </w:p>
        </w:tc>
        <w:tc>
          <w:tcPr>
            <w:tcW w:w="809" w:type="dxa"/>
            <w:vMerge w:val="restart"/>
          </w:tcPr>
          <w:p w:rsidR="00D05E18" w:rsidRPr="002B6D5D" w:rsidRDefault="00A85431" w:rsidP="00A85431">
            <w:pPr>
              <w:jc w:val="both"/>
            </w:pPr>
            <w:r w:rsidRPr="002B6D5D">
              <w:t>С.7-11</w:t>
            </w:r>
          </w:p>
        </w:tc>
      </w:tr>
      <w:tr w:rsidR="00D05E18" w:rsidRPr="002B6D5D" w:rsidTr="00A85431">
        <w:trPr>
          <w:trHeight w:val="757"/>
        </w:trPr>
        <w:tc>
          <w:tcPr>
            <w:tcW w:w="540" w:type="dxa"/>
            <w:vMerge/>
          </w:tcPr>
          <w:p w:rsidR="00D05E18" w:rsidRPr="002B6D5D" w:rsidRDefault="00D05E18" w:rsidP="00A85431">
            <w:pPr>
              <w:jc w:val="both"/>
            </w:pPr>
          </w:p>
        </w:tc>
        <w:tc>
          <w:tcPr>
            <w:tcW w:w="537" w:type="dxa"/>
          </w:tcPr>
          <w:p w:rsidR="00D05E18" w:rsidRPr="002B6D5D" w:rsidRDefault="00D05E18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D05E18" w:rsidRPr="002B6D5D" w:rsidRDefault="00D05E18" w:rsidP="00A85431">
            <w:pPr>
              <w:jc w:val="both"/>
            </w:pPr>
          </w:p>
        </w:tc>
        <w:tc>
          <w:tcPr>
            <w:tcW w:w="538" w:type="dxa"/>
          </w:tcPr>
          <w:p w:rsidR="00D05E18" w:rsidRPr="002B6D5D" w:rsidRDefault="00D05E18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D05E18" w:rsidRPr="002B6D5D" w:rsidRDefault="00D05E18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D05E18" w:rsidRPr="002B6D5D" w:rsidRDefault="00D05E18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D05E18" w:rsidRPr="002B6D5D" w:rsidRDefault="00D05E18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D05E18" w:rsidRPr="002B6D5D" w:rsidRDefault="00D05E18" w:rsidP="00A85431">
            <w:pPr>
              <w:jc w:val="both"/>
            </w:pPr>
          </w:p>
        </w:tc>
      </w:tr>
      <w:tr w:rsidR="00A85431" w:rsidRPr="002B6D5D" w:rsidTr="00A85431">
        <w:trPr>
          <w:trHeight w:val="953"/>
        </w:trPr>
        <w:tc>
          <w:tcPr>
            <w:tcW w:w="540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2.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Древние германцы и Римская империя.</w:t>
            </w:r>
          </w:p>
        </w:tc>
        <w:tc>
          <w:tcPr>
            <w:tcW w:w="2744" w:type="dxa"/>
            <w:vMerge w:val="restart"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  <w:r w:rsidRPr="002B6D5D">
              <w:rPr>
                <w:sz w:val="22"/>
                <w:szCs w:val="22"/>
              </w:rPr>
              <w:t>Осознание цели своей работы, определение длительности, последовательности и синхронности исторических событий</w:t>
            </w:r>
          </w:p>
        </w:tc>
        <w:tc>
          <w:tcPr>
            <w:tcW w:w="6498" w:type="dxa"/>
            <w:vMerge w:val="restart"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Показывать на карте территорию расселения германцев, кельтов, славян. Рассказывать об образе жизни, традициях и верованиях варваров. Сравнивать действия германцев и гуннов по отношению к Римской империи. Выявлять различия в образе жизни, отношениях внутри германских племен в 4-6 вв. Называть причины падения империи.</w:t>
            </w:r>
          </w:p>
        </w:tc>
        <w:tc>
          <w:tcPr>
            <w:tcW w:w="809" w:type="dxa"/>
            <w:vMerge w:val="restart"/>
          </w:tcPr>
          <w:p w:rsidR="00A85431" w:rsidRPr="002B6D5D" w:rsidRDefault="00A85431" w:rsidP="00A85431">
            <w:pPr>
              <w:shd w:val="clear" w:color="auto" w:fill="FFFFFF"/>
              <w:jc w:val="both"/>
            </w:pPr>
            <w:r w:rsidRPr="002B6D5D">
              <w:t>§1</w:t>
            </w:r>
          </w:p>
        </w:tc>
      </w:tr>
      <w:tr w:rsidR="00A85431" w:rsidRPr="002B6D5D" w:rsidTr="00A85431">
        <w:trPr>
          <w:trHeight w:val="952"/>
        </w:trPr>
        <w:tc>
          <w:tcPr>
            <w:tcW w:w="540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85431" w:rsidRPr="002B6D5D" w:rsidRDefault="00A85431" w:rsidP="00A85431">
            <w:pPr>
              <w:jc w:val="both"/>
            </w:pPr>
          </w:p>
        </w:tc>
      </w:tr>
      <w:tr w:rsidR="00A85431" w:rsidRPr="002B6D5D" w:rsidTr="00A85431">
        <w:trPr>
          <w:trHeight w:val="795"/>
        </w:trPr>
        <w:tc>
          <w:tcPr>
            <w:tcW w:w="540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3.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 xml:space="preserve">Королевство франков и христианская церковь  в </w:t>
            </w:r>
            <w:r w:rsidRPr="002B6D5D">
              <w:rPr>
                <w:lang w:val="en-US"/>
              </w:rPr>
              <w:t>VI</w:t>
            </w:r>
            <w:r w:rsidRPr="002B6D5D">
              <w:t xml:space="preserve"> – </w:t>
            </w:r>
            <w:r w:rsidRPr="002B6D5D">
              <w:rPr>
                <w:lang w:val="en-US"/>
              </w:rPr>
              <w:t>VIII</w:t>
            </w:r>
            <w:r w:rsidRPr="002B6D5D">
              <w:t xml:space="preserve"> вв.</w:t>
            </w:r>
          </w:p>
        </w:tc>
        <w:tc>
          <w:tcPr>
            <w:tcW w:w="2744" w:type="dxa"/>
            <w:vMerge w:val="restart"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  <w:r w:rsidRPr="002B6D5D">
              <w:rPr>
                <w:rStyle w:val="a5"/>
                <w:b w:val="0"/>
                <w:sz w:val="22"/>
                <w:szCs w:val="22"/>
              </w:rPr>
              <w:t>Работа с картой, выписка важных фактов, составление сравнительной таблицы</w:t>
            </w:r>
          </w:p>
        </w:tc>
        <w:tc>
          <w:tcPr>
            <w:tcW w:w="6498" w:type="dxa"/>
            <w:vMerge w:val="restart"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 xml:space="preserve">Рассказывать о складывании государств у варваров. Объяснять своеобразие складывания государства у франков. Пояснять значение христианской религии для укрепления власти </w:t>
            </w:r>
            <w:proofErr w:type="spellStart"/>
            <w:r w:rsidRPr="002B6D5D">
              <w:rPr>
                <w:rFonts w:ascii="Times New Roman" w:hAnsi="Times New Roman"/>
                <w:sz w:val="24"/>
                <w:szCs w:val="24"/>
              </w:rPr>
              <w:t>Хлодвига</w:t>
            </w:r>
            <w:proofErr w:type="spellEnd"/>
            <w:r w:rsidRPr="002B6D5D">
              <w:rPr>
                <w:rFonts w:ascii="Times New Roman" w:hAnsi="Times New Roman"/>
                <w:sz w:val="24"/>
                <w:szCs w:val="24"/>
              </w:rPr>
              <w:t xml:space="preserve">. Обобщать события франков и выделять ее этапы. Объяснять особенности  и роль монастырской жизни. </w:t>
            </w:r>
          </w:p>
        </w:tc>
        <w:tc>
          <w:tcPr>
            <w:tcW w:w="809" w:type="dxa"/>
            <w:vMerge w:val="restart"/>
          </w:tcPr>
          <w:p w:rsidR="00A85431" w:rsidRPr="002B6D5D" w:rsidRDefault="00A85431" w:rsidP="00A85431">
            <w:pPr>
              <w:shd w:val="clear" w:color="auto" w:fill="FFFFFF"/>
              <w:jc w:val="both"/>
            </w:pPr>
            <w:r w:rsidRPr="002B6D5D">
              <w:t>§1,2</w:t>
            </w:r>
          </w:p>
        </w:tc>
      </w:tr>
      <w:tr w:rsidR="00A85431" w:rsidRPr="002B6D5D" w:rsidTr="00A85431">
        <w:trPr>
          <w:trHeight w:val="795"/>
        </w:trPr>
        <w:tc>
          <w:tcPr>
            <w:tcW w:w="540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85431" w:rsidRPr="002B6D5D" w:rsidRDefault="00A85431" w:rsidP="00A85431">
            <w:pPr>
              <w:jc w:val="both"/>
            </w:pPr>
          </w:p>
        </w:tc>
      </w:tr>
      <w:tr w:rsidR="00A85431" w:rsidRPr="002B6D5D" w:rsidTr="00A85431">
        <w:trPr>
          <w:trHeight w:val="795"/>
        </w:trPr>
        <w:tc>
          <w:tcPr>
            <w:tcW w:w="540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4.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Возникновение и распад империи Карла Великого. Феодальная раздробленность.</w:t>
            </w:r>
          </w:p>
        </w:tc>
        <w:tc>
          <w:tcPr>
            <w:tcW w:w="2744" w:type="dxa"/>
            <w:vMerge w:val="restart"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  <w:r w:rsidRPr="002B6D5D">
              <w:rPr>
                <w:rStyle w:val="a5"/>
                <w:b w:val="0"/>
                <w:sz w:val="22"/>
                <w:szCs w:val="22"/>
              </w:rPr>
              <w:t>Работа с картой, выписка важных фактов, составление сравнительной таблицы</w:t>
            </w:r>
          </w:p>
        </w:tc>
        <w:tc>
          <w:tcPr>
            <w:tcW w:w="6498" w:type="dxa"/>
            <w:vMerge w:val="restart"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 xml:space="preserve">Объяснять причины появления в Европе новой империи в эпоху Средневековья. С помощью карты рассказывать о внешней политике Карла Великого. Сравнивать политику Карла и </w:t>
            </w:r>
            <w:proofErr w:type="spellStart"/>
            <w:r w:rsidRPr="002B6D5D">
              <w:rPr>
                <w:rFonts w:ascii="Times New Roman" w:hAnsi="Times New Roman"/>
                <w:sz w:val="24"/>
                <w:szCs w:val="24"/>
              </w:rPr>
              <w:t>Хлодвига</w:t>
            </w:r>
            <w:proofErr w:type="spellEnd"/>
            <w:r w:rsidRPr="002B6D5D">
              <w:rPr>
                <w:rFonts w:ascii="Times New Roman" w:hAnsi="Times New Roman"/>
                <w:sz w:val="24"/>
                <w:szCs w:val="24"/>
              </w:rPr>
              <w:t xml:space="preserve">. Комментировать последствия </w:t>
            </w:r>
            <w:proofErr w:type="spellStart"/>
            <w:r w:rsidRPr="002B6D5D">
              <w:rPr>
                <w:rFonts w:ascii="Times New Roman" w:hAnsi="Times New Roman"/>
                <w:sz w:val="24"/>
                <w:szCs w:val="24"/>
              </w:rPr>
              <w:t>Верденского</w:t>
            </w:r>
            <w:proofErr w:type="spellEnd"/>
            <w:r w:rsidRPr="002B6D5D">
              <w:rPr>
                <w:rFonts w:ascii="Times New Roman" w:hAnsi="Times New Roman"/>
                <w:sz w:val="24"/>
                <w:szCs w:val="24"/>
              </w:rPr>
              <w:t xml:space="preserve"> раздела.</w:t>
            </w:r>
          </w:p>
        </w:tc>
        <w:tc>
          <w:tcPr>
            <w:tcW w:w="809" w:type="dxa"/>
            <w:vMerge w:val="restart"/>
          </w:tcPr>
          <w:p w:rsidR="00A85431" w:rsidRPr="002B6D5D" w:rsidRDefault="00A85431" w:rsidP="00A85431">
            <w:pPr>
              <w:shd w:val="clear" w:color="auto" w:fill="FFFFFF"/>
              <w:jc w:val="both"/>
            </w:pPr>
            <w:r w:rsidRPr="002B6D5D">
              <w:t>§3</w:t>
            </w:r>
          </w:p>
        </w:tc>
      </w:tr>
      <w:tr w:rsidR="00A85431" w:rsidRPr="002B6D5D" w:rsidTr="00A85431">
        <w:trPr>
          <w:trHeight w:val="795"/>
        </w:trPr>
        <w:tc>
          <w:tcPr>
            <w:tcW w:w="540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85431" w:rsidRPr="002B6D5D" w:rsidRDefault="00A85431" w:rsidP="00A85431">
            <w:pPr>
              <w:jc w:val="both"/>
            </w:pPr>
          </w:p>
        </w:tc>
      </w:tr>
      <w:tr w:rsidR="00A85431" w:rsidRPr="002B6D5D" w:rsidTr="00A85431">
        <w:trPr>
          <w:trHeight w:val="795"/>
        </w:trPr>
        <w:tc>
          <w:tcPr>
            <w:tcW w:w="540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5.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 xml:space="preserve">Западная Европа в </w:t>
            </w:r>
            <w:r w:rsidRPr="002B6D5D">
              <w:rPr>
                <w:lang w:val="en-US"/>
              </w:rPr>
              <w:t>IX</w:t>
            </w:r>
            <w:r w:rsidRPr="002B6D5D">
              <w:t xml:space="preserve"> – </w:t>
            </w:r>
            <w:r w:rsidRPr="002B6D5D">
              <w:rPr>
                <w:lang w:val="en-US"/>
              </w:rPr>
              <w:t>XI</w:t>
            </w:r>
            <w:r w:rsidRPr="002B6D5D">
              <w:t xml:space="preserve"> вв.</w:t>
            </w:r>
          </w:p>
        </w:tc>
        <w:tc>
          <w:tcPr>
            <w:tcW w:w="2744" w:type="dxa"/>
            <w:vMerge w:val="restart"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  <w:r w:rsidRPr="002B6D5D">
              <w:rPr>
                <w:rStyle w:val="a5"/>
                <w:b w:val="0"/>
                <w:sz w:val="22"/>
                <w:szCs w:val="22"/>
              </w:rPr>
              <w:t>Работа с картой, выписка важных фактов,</w:t>
            </w:r>
          </w:p>
        </w:tc>
        <w:tc>
          <w:tcPr>
            <w:tcW w:w="6498" w:type="dxa"/>
            <w:vMerge w:val="restart"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 xml:space="preserve">Объяснять причины ослабления королевской власти во Франции. Сравнить королевскую власть во Франции, </w:t>
            </w:r>
            <w:r w:rsidRPr="002B6D5D">
              <w:rPr>
                <w:rFonts w:ascii="Times New Roman" w:hAnsi="Times New Roman"/>
                <w:sz w:val="24"/>
                <w:szCs w:val="24"/>
              </w:rPr>
              <w:lastRenderedPageBreak/>
              <w:t>Германии, Англии. Выявлять последствия норманнского вторжения. Проводить аналогию между Римской империей и Священной римской империей.</w:t>
            </w:r>
          </w:p>
        </w:tc>
        <w:tc>
          <w:tcPr>
            <w:tcW w:w="809" w:type="dxa"/>
            <w:vMerge w:val="restart"/>
          </w:tcPr>
          <w:p w:rsidR="00A85431" w:rsidRPr="002B6D5D" w:rsidRDefault="00A85431" w:rsidP="00A85431">
            <w:pPr>
              <w:shd w:val="clear" w:color="auto" w:fill="FFFFFF"/>
              <w:jc w:val="both"/>
            </w:pPr>
            <w:r w:rsidRPr="002B6D5D">
              <w:lastRenderedPageBreak/>
              <w:t>§4,5</w:t>
            </w:r>
          </w:p>
        </w:tc>
      </w:tr>
      <w:tr w:rsidR="00A85431" w:rsidRPr="002B6D5D" w:rsidTr="00A85431">
        <w:trPr>
          <w:trHeight w:val="795"/>
        </w:trPr>
        <w:tc>
          <w:tcPr>
            <w:tcW w:w="540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85431" w:rsidRPr="002B6D5D" w:rsidRDefault="00A85431" w:rsidP="00A85431">
            <w:pPr>
              <w:jc w:val="both"/>
            </w:pPr>
          </w:p>
        </w:tc>
      </w:tr>
      <w:tr w:rsidR="00A85431" w:rsidRPr="002B6D5D" w:rsidTr="00A85431">
        <w:trPr>
          <w:trHeight w:val="795"/>
        </w:trPr>
        <w:tc>
          <w:tcPr>
            <w:tcW w:w="540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lastRenderedPageBreak/>
              <w:t>6.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Культура Западной Европы в раннее средневековье.</w:t>
            </w:r>
          </w:p>
        </w:tc>
        <w:tc>
          <w:tcPr>
            <w:tcW w:w="2744" w:type="dxa"/>
            <w:vMerge w:val="restart"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  <w:r w:rsidRPr="002B6D5D">
              <w:rPr>
                <w:rStyle w:val="a5"/>
                <w:b w:val="0"/>
                <w:sz w:val="22"/>
                <w:szCs w:val="22"/>
              </w:rPr>
              <w:t>Составление таблицы</w:t>
            </w:r>
          </w:p>
        </w:tc>
        <w:tc>
          <w:tcPr>
            <w:tcW w:w="6498" w:type="dxa"/>
            <w:vMerge w:val="restart"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Рассказывать о представлениях средневекового европейца о мире. Анализировать достижения культуры в эпоху Карла Великого. Объяснять значение заимствований античной культуры для развития Средневековья. Выделять особенности складывания европейского образования.</w:t>
            </w:r>
          </w:p>
        </w:tc>
        <w:tc>
          <w:tcPr>
            <w:tcW w:w="809" w:type="dxa"/>
            <w:vMerge w:val="restart"/>
          </w:tcPr>
          <w:p w:rsidR="00A85431" w:rsidRPr="002B6D5D" w:rsidRDefault="00A85431" w:rsidP="00A85431">
            <w:pPr>
              <w:shd w:val="clear" w:color="auto" w:fill="FFFFFF"/>
              <w:jc w:val="both"/>
            </w:pPr>
            <w:r w:rsidRPr="002B6D5D">
              <w:t>§3</w:t>
            </w:r>
          </w:p>
        </w:tc>
      </w:tr>
      <w:tr w:rsidR="00A85431" w:rsidRPr="002B6D5D" w:rsidTr="00A85431">
        <w:trPr>
          <w:trHeight w:val="795"/>
        </w:trPr>
        <w:tc>
          <w:tcPr>
            <w:tcW w:w="540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85431" w:rsidRPr="002B6D5D" w:rsidRDefault="00A85431" w:rsidP="00A85431">
            <w:pPr>
              <w:jc w:val="both"/>
            </w:pPr>
          </w:p>
        </w:tc>
      </w:tr>
      <w:tr w:rsidR="00A85431" w:rsidRPr="002B6D5D" w:rsidTr="00A85431">
        <w:trPr>
          <w:trHeight w:val="953"/>
        </w:trPr>
        <w:tc>
          <w:tcPr>
            <w:tcW w:w="540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7.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Борьба империи с внешними врагами.</w:t>
            </w:r>
          </w:p>
        </w:tc>
        <w:tc>
          <w:tcPr>
            <w:tcW w:w="2744" w:type="dxa"/>
            <w:vMerge w:val="restart"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  <w:r w:rsidRPr="002B6D5D">
              <w:rPr>
                <w:rStyle w:val="a5"/>
                <w:b w:val="0"/>
                <w:sz w:val="22"/>
                <w:szCs w:val="22"/>
              </w:rPr>
              <w:t>Работа с картой, с текстом, иллюстрациями</w:t>
            </w:r>
          </w:p>
        </w:tc>
        <w:tc>
          <w:tcPr>
            <w:tcW w:w="6498" w:type="dxa"/>
            <w:vMerge w:val="restart"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Показывать на карте местоположение Византии, называть ее соседей. Сравнивать управление государством в Византии и империи Карла Великого. Объяснять неудачи Юстиниана возродить Римскую империю</w:t>
            </w:r>
            <w:proofErr w:type="gramStart"/>
            <w:r w:rsidRPr="002B6D5D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2B6D5D">
              <w:rPr>
                <w:rFonts w:ascii="Times New Roman" w:hAnsi="Times New Roman"/>
                <w:sz w:val="24"/>
                <w:szCs w:val="24"/>
              </w:rPr>
              <w:t>ценивать поступки и действия Юстиниана как правителя. Анализировать отношения Византии с соседними народами.</w:t>
            </w:r>
          </w:p>
        </w:tc>
        <w:tc>
          <w:tcPr>
            <w:tcW w:w="809" w:type="dxa"/>
            <w:vMerge w:val="restart"/>
          </w:tcPr>
          <w:p w:rsidR="00A85431" w:rsidRPr="002B6D5D" w:rsidRDefault="00A85431" w:rsidP="00A85431">
            <w:pPr>
              <w:shd w:val="clear" w:color="auto" w:fill="FFFFFF"/>
              <w:jc w:val="both"/>
            </w:pPr>
            <w:r w:rsidRPr="002B6D5D">
              <w:t>§6</w:t>
            </w:r>
          </w:p>
        </w:tc>
      </w:tr>
      <w:tr w:rsidR="00A85431" w:rsidRPr="002B6D5D" w:rsidTr="00A85431">
        <w:trPr>
          <w:trHeight w:val="952"/>
        </w:trPr>
        <w:tc>
          <w:tcPr>
            <w:tcW w:w="540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85431" w:rsidRPr="002B6D5D" w:rsidRDefault="00A85431" w:rsidP="00A85431">
            <w:pPr>
              <w:jc w:val="both"/>
            </w:pPr>
          </w:p>
        </w:tc>
      </w:tr>
      <w:tr w:rsidR="00A85431" w:rsidRPr="002B6D5D" w:rsidTr="00A85431">
        <w:trPr>
          <w:trHeight w:val="638"/>
        </w:trPr>
        <w:tc>
          <w:tcPr>
            <w:tcW w:w="540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8.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Культура Византии.</w:t>
            </w:r>
          </w:p>
        </w:tc>
        <w:tc>
          <w:tcPr>
            <w:tcW w:w="2744" w:type="dxa"/>
            <w:vMerge w:val="restart"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  <w:r w:rsidRPr="002B6D5D">
              <w:rPr>
                <w:rStyle w:val="a5"/>
                <w:b w:val="0"/>
                <w:sz w:val="22"/>
                <w:szCs w:val="22"/>
              </w:rPr>
              <w:t>Составление таблицы</w:t>
            </w:r>
          </w:p>
        </w:tc>
        <w:tc>
          <w:tcPr>
            <w:tcW w:w="6498" w:type="dxa"/>
            <w:vMerge w:val="restart"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Доказывать</w:t>
            </w:r>
            <w:proofErr w:type="gramStart"/>
            <w:r w:rsidRPr="002B6D5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B6D5D">
              <w:rPr>
                <w:rFonts w:ascii="Times New Roman" w:hAnsi="Times New Roman"/>
                <w:sz w:val="24"/>
                <w:szCs w:val="24"/>
              </w:rPr>
              <w:t xml:space="preserve"> что Византия  - наследница Античности и стран Востока. Рассказывать об изменениях в архитектуре христианского храма. Объяснять причины развития наук и их влияние на развитие культуры.</w:t>
            </w:r>
          </w:p>
        </w:tc>
        <w:tc>
          <w:tcPr>
            <w:tcW w:w="809" w:type="dxa"/>
            <w:vMerge w:val="restart"/>
          </w:tcPr>
          <w:p w:rsidR="00A85431" w:rsidRPr="002B6D5D" w:rsidRDefault="00A85431" w:rsidP="00A85431">
            <w:pPr>
              <w:shd w:val="clear" w:color="auto" w:fill="FFFFFF"/>
              <w:jc w:val="both"/>
            </w:pPr>
            <w:r w:rsidRPr="002B6D5D">
              <w:t>§7</w:t>
            </w:r>
          </w:p>
        </w:tc>
      </w:tr>
      <w:tr w:rsidR="00A85431" w:rsidRPr="002B6D5D" w:rsidTr="00A85431">
        <w:trPr>
          <w:trHeight w:val="637"/>
        </w:trPr>
        <w:tc>
          <w:tcPr>
            <w:tcW w:w="540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85431" w:rsidRPr="002B6D5D" w:rsidRDefault="00A85431" w:rsidP="00A85431">
            <w:pPr>
              <w:jc w:val="both"/>
            </w:pPr>
          </w:p>
        </w:tc>
      </w:tr>
      <w:tr w:rsidR="00A85431" w:rsidRPr="002B6D5D" w:rsidTr="00A85431">
        <w:trPr>
          <w:trHeight w:val="953"/>
        </w:trPr>
        <w:tc>
          <w:tcPr>
            <w:tcW w:w="540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9.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Образование славянских государств.</w:t>
            </w:r>
          </w:p>
        </w:tc>
        <w:tc>
          <w:tcPr>
            <w:tcW w:w="2744" w:type="dxa"/>
            <w:vMerge w:val="restart"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  <w:r w:rsidRPr="002B6D5D">
              <w:rPr>
                <w:rStyle w:val="a5"/>
                <w:b w:val="0"/>
                <w:sz w:val="22"/>
                <w:szCs w:val="22"/>
              </w:rPr>
              <w:t>Работа с картой, с текстом, иллюстрациями</w:t>
            </w:r>
          </w:p>
        </w:tc>
        <w:tc>
          <w:tcPr>
            <w:tcW w:w="6498" w:type="dxa"/>
            <w:vMerge w:val="restart"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.Составлять логичный рассказ о славянских племенах и образовании у них государственности. Сравнивать управление государством у западных</w:t>
            </w:r>
            <w:proofErr w:type="gramStart"/>
            <w:r w:rsidRPr="002B6D5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B6D5D">
              <w:rPr>
                <w:rFonts w:ascii="Times New Roman" w:hAnsi="Times New Roman"/>
                <w:sz w:val="24"/>
                <w:szCs w:val="24"/>
              </w:rPr>
              <w:t xml:space="preserve"> южных и восточных славян. Выделять общее в судьбах славянских государств. Объяснять причины различия судеб у славянских государств.</w:t>
            </w:r>
          </w:p>
        </w:tc>
        <w:tc>
          <w:tcPr>
            <w:tcW w:w="809" w:type="dxa"/>
            <w:vMerge w:val="restart"/>
          </w:tcPr>
          <w:p w:rsidR="00A85431" w:rsidRPr="002B6D5D" w:rsidRDefault="00A85431" w:rsidP="00A85431">
            <w:pPr>
              <w:shd w:val="clear" w:color="auto" w:fill="FFFFFF"/>
              <w:jc w:val="both"/>
            </w:pPr>
            <w:r w:rsidRPr="002B6D5D">
              <w:t>§8</w:t>
            </w:r>
          </w:p>
        </w:tc>
      </w:tr>
      <w:tr w:rsidR="00A85431" w:rsidRPr="002B6D5D" w:rsidTr="00A85431">
        <w:trPr>
          <w:trHeight w:val="952"/>
        </w:trPr>
        <w:tc>
          <w:tcPr>
            <w:tcW w:w="540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85431" w:rsidRPr="002B6D5D" w:rsidRDefault="00A85431" w:rsidP="00A85431">
            <w:pPr>
              <w:jc w:val="both"/>
            </w:pPr>
          </w:p>
        </w:tc>
      </w:tr>
      <w:tr w:rsidR="00A85431" w:rsidRPr="002B6D5D" w:rsidTr="00A85431">
        <w:trPr>
          <w:trHeight w:val="638"/>
        </w:trPr>
        <w:tc>
          <w:tcPr>
            <w:tcW w:w="540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10.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A85431" w:rsidRPr="002B6D5D" w:rsidRDefault="00A85431" w:rsidP="00033AEF">
            <w:pPr>
              <w:jc w:val="both"/>
            </w:pPr>
            <w:r w:rsidRPr="002B6D5D">
              <w:t>Возникновение ислама. Арабский халифат и его распад.</w:t>
            </w:r>
          </w:p>
        </w:tc>
        <w:tc>
          <w:tcPr>
            <w:tcW w:w="2744" w:type="dxa"/>
            <w:vMerge w:val="restart"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  <w:r w:rsidRPr="002B6D5D">
              <w:rPr>
                <w:rStyle w:val="a5"/>
                <w:b w:val="0"/>
                <w:sz w:val="22"/>
                <w:szCs w:val="22"/>
              </w:rPr>
              <w:t>Работа с картой, с текстом, иллюстрациями</w:t>
            </w:r>
          </w:p>
        </w:tc>
        <w:tc>
          <w:tcPr>
            <w:tcW w:w="6498" w:type="dxa"/>
            <w:vMerge w:val="restart"/>
          </w:tcPr>
          <w:p w:rsidR="00A85431" w:rsidRPr="002B6D5D" w:rsidRDefault="00A85431" w:rsidP="00D05E18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Изучать по карте особенности Аравии. Рассказывать об образе жизни и занятиях жителей</w:t>
            </w:r>
            <w:proofErr w:type="gramStart"/>
            <w:r w:rsidRPr="002B6D5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B6D5D">
              <w:rPr>
                <w:rFonts w:ascii="Times New Roman" w:hAnsi="Times New Roman"/>
                <w:sz w:val="24"/>
                <w:szCs w:val="24"/>
              </w:rPr>
              <w:t xml:space="preserve"> отличие их от европейцев. Называть различия между христианством и исламом.</w:t>
            </w:r>
          </w:p>
        </w:tc>
        <w:tc>
          <w:tcPr>
            <w:tcW w:w="809" w:type="dxa"/>
            <w:vMerge w:val="restart"/>
          </w:tcPr>
          <w:p w:rsidR="00A85431" w:rsidRPr="002B6D5D" w:rsidRDefault="00A85431" w:rsidP="00A85431">
            <w:pPr>
              <w:shd w:val="clear" w:color="auto" w:fill="FFFFFF"/>
              <w:jc w:val="both"/>
            </w:pPr>
            <w:r w:rsidRPr="002B6D5D">
              <w:t>§9</w:t>
            </w:r>
          </w:p>
        </w:tc>
      </w:tr>
      <w:tr w:rsidR="00A85431" w:rsidRPr="002B6D5D" w:rsidTr="00A85431">
        <w:trPr>
          <w:trHeight w:val="637"/>
        </w:trPr>
        <w:tc>
          <w:tcPr>
            <w:tcW w:w="540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85431" w:rsidRPr="002B6D5D" w:rsidRDefault="00A85431" w:rsidP="00033AEF">
            <w:pPr>
              <w:jc w:val="both"/>
            </w:pPr>
          </w:p>
        </w:tc>
        <w:tc>
          <w:tcPr>
            <w:tcW w:w="2744" w:type="dxa"/>
            <w:vMerge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A85431" w:rsidRPr="002B6D5D" w:rsidRDefault="00A85431" w:rsidP="00D05E18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85431" w:rsidRPr="002B6D5D" w:rsidRDefault="00A85431" w:rsidP="00A85431">
            <w:pPr>
              <w:jc w:val="both"/>
            </w:pPr>
          </w:p>
        </w:tc>
      </w:tr>
      <w:tr w:rsidR="00A85431" w:rsidRPr="002B6D5D" w:rsidTr="00A85431">
        <w:trPr>
          <w:trHeight w:val="555"/>
        </w:trPr>
        <w:tc>
          <w:tcPr>
            <w:tcW w:w="540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11.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Культура стран халифата.</w:t>
            </w:r>
          </w:p>
        </w:tc>
        <w:tc>
          <w:tcPr>
            <w:tcW w:w="2744" w:type="dxa"/>
            <w:vMerge w:val="restart"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  <w:r w:rsidRPr="002B6D5D">
              <w:rPr>
                <w:rStyle w:val="a5"/>
                <w:b w:val="0"/>
                <w:sz w:val="22"/>
                <w:szCs w:val="22"/>
              </w:rPr>
              <w:t>Составление таблицы</w:t>
            </w:r>
          </w:p>
        </w:tc>
        <w:tc>
          <w:tcPr>
            <w:tcW w:w="6498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 xml:space="preserve">Выделять особенности образования и его роли в мусульманском обществе. Объяснять связь между античным </w:t>
            </w:r>
            <w:r w:rsidRPr="002B6D5D">
              <w:lastRenderedPageBreak/>
              <w:t>наследием и исламской культурой. Рассказывать о развитии научных областей, Составлять развернутый план параграфа</w:t>
            </w:r>
          </w:p>
        </w:tc>
        <w:tc>
          <w:tcPr>
            <w:tcW w:w="809" w:type="dxa"/>
            <w:vMerge w:val="restart"/>
          </w:tcPr>
          <w:p w:rsidR="00A85431" w:rsidRPr="002B6D5D" w:rsidRDefault="00A85431" w:rsidP="00A85431">
            <w:pPr>
              <w:shd w:val="clear" w:color="auto" w:fill="FFFFFF"/>
              <w:jc w:val="both"/>
            </w:pPr>
            <w:r w:rsidRPr="002B6D5D">
              <w:lastRenderedPageBreak/>
              <w:t>§10</w:t>
            </w:r>
          </w:p>
        </w:tc>
      </w:tr>
      <w:tr w:rsidR="00A85431" w:rsidRPr="002B6D5D" w:rsidTr="00A85431">
        <w:trPr>
          <w:trHeight w:val="555"/>
        </w:trPr>
        <w:tc>
          <w:tcPr>
            <w:tcW w:w="540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809" w:type="dxa"/>
            <w:vMerge/>
          </w:tcPr>
          <w:p w:rsidR="00A85431" w:rsidRPr="002B6D5D" w:rsidRDefault="00A85431" w:rsidP="00A85431">
            <w:pPr>
              <w:jc w:val="both"/>
            </w:pPr>
          </w:p>
        </w:tc>
      </w:tr>
      <w:tr w:rsidR="00A85431" w:rsidRPr="002B6D5D" w:rsidTr="00A85431">
        <w:trPr>
          <w:trHeight w:val="795"/>
        </w:trPr>
        <w:tc>
          <w:tcPr>
            <w:tcW w:w="540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lastRenderedPageBreak/>
              <w:t>12.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В рыцарском замке.</w:t>
            </w:r>
          </w:p>
        </w:tc>
        <w:tc>
          <w:tcPr>
            <w:tcW w:w="2744" w:type="dxa"/>
            <w:vMerge w:val="restart"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  <w:r w:rsidRPr="002B6D5D">
              <w:rPr>
                <w:rStyle w:val="a5"/>
                <w:b w:val="0"/>
                <w:sz w:val="22"/>
                <w:szCs w:val="22"/>
              </w:rPr>
              <w:t>Выписка важных моментов из текста, работа с иллюстрациями</w:t>
            </w:r>
          </w:p>
        </w:tc>
        <w:tc>
          <w:tcPr>
            <w:tcW w:w="6498" w:type="dxa"/>
            <w:vMerge w:val="restart"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Доказывать, что с11по13 вв. в Европе наблюдается расцвет культуры. Объяснять смысл феодальных отношений, анализировать роль замка в культуре Средневековья</w:t>
            </w:r>
            <w:proofErr w:type="gramStart"/>
            <w:r w:rsidRPr="002B6D5D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gramEnd"/>
            <w:r w:rsidRPr="002B6D5D">
              <w:rPr>
                <w:rFonts w:ascii="Times New Roman" w:hAnsi="Times New Roman"/>
                <w:sz w:val="24"/>
                <w:szCs w:val="24"/>
              </w:rPr>
              <w:t>ассказывать о воспитании рыцаря, его снаряжении, развлечениях.</w:t>
            </w:r>
          </w:p>
        </w:tc>
        <w:tc>
          <w:tcPr>
            <w:tcW w:w="809" w:type="dxa"/>
            <w:vMerge w:val="restart"/>
          </w:tcPr>
          <w:p w:rsidR="00A85431" w:rsidRPr="002B6D5D" w:rsidRDefault="00A85431" w:rsidP="00A85431">
            <w:pPr>
              <w:shd w:val="clear" w:color="auto" w:fill="FFFFFF"/>
              <w:jc w:val="both"/>
            </w:pPr>
            <w:r w:rsidRPr="002B6D5D">
              <w:t>§11</w:t>
            </w:r>
          </w:p>
        </w:tc>
      </w:tr>
      <w:tr w:rsidR="00A85431" w:rsidRPr="002B6D5D" w:rsidTr="00A85431">
        <w:trPr>
          <w:trHeight w:val="795"/>
        </w:trPr>
        <w:tc>
          <w:tcPr>
            <w:tcW w:w="540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85431" w:rsidRPr="002B6D5D" w:rsidRDefault="00A85431" w:rsidP="00A85431">
            <w:pPr>
              <w:jc w:val="both"/>
            </w:pPr>
          </w:p>
        </w:tc>
      </w:tr>
      <w:tr w:rsidR="00A85431" w:rsidRPr="002B6D5D" w:rsidTr="00A85431">
        <w:trPr>
          <w:trHeight w:val="953"/>
        </w:trPr>
        <w:tc>
          <w:tcPr>
            <w:tcW w:w="540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13.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Средневековая деревня и ее обитатели.</w:t>
            </w:r>
          </w:p>
        </w:tc>
        <w:tc>
          <w:tcPr>
            <w:tcW w:w="2744" w:type="dxa"/>
            <w:vMerge w:val="restart"/>
          </w:tcPr>
          <w:p w:rsidR="00A85431" w:rsidRPr="002B6D5D" w:rsidRDefault="00A85431" w:rsidP="0082502D">
            <w:pPr>
              <w:jc w:val="both"/>
              <w:rPr>
                <w:rStyle w:val="a5"/>
                <w:b w:val="0"/>
              </w:rPr>
            </w:pPr>
            <w:r w:rsidRPr="002B6D5D">
              <w:rPr>
                <w:rStyle w:val="a5"/>
                <w:b w:val="0"/>
                <w:sz w:val="22"/>
                <w:szCs w:val="22"/>
              </w:rPr>
              <w:t>Выписка важных моментов из текста</w:t>
            </w:r>
          </w:p>
        </w:tc>
        <w:tc>
          <w:tcPr>
            <w:tcW w:w="6498" w:type="dxa"/>
            <w:vMerge w:val="restart"/>
          </w:tcPr>
          <w:p w:rsidR="00A85431" w:rsidRPr="002B6D5D" w:rsidRDefault="00A85431" w:rsidP="005C782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Группировать информацию о феодале, крестьянине и их отношениях. Объяснять, что отношения между земледельцем и феодалом регулировались законом. Анализировать положение земледельца, его быт и образ жизни. Составлять кроссворд по одному из пунктов параграфа.</w:t>
            </w:r>
          </w:p>
        </w:tc>
        <w:tc>
          <w:tcPr>
            <w:tcW w:w="809" w:type="dxa"/>
            <w:vMerge w:val="restart"/>
          </w:tcPr>
          <w:p w:rsidR="00A85431" w:rsidRPr="002B6D5D" w:rsidRDefault="00A85431" w:rsidP="00A85431">
            <w:pPr>
              <w:shd w:val="clear" w:color="auto" w:fill="FFFFFF"/>
              <w:jc w:val="both"/>
            </w:pPr>
            <w:r w:rsidRPr="002B6D5D">
              <w:t>§12</w:t>
            </w:r>
          </w:p>
        </w:tc>
      </w:tr>
      <w:tr w:rsidR="00A85431" w:rsidRPr="002B6D5D" w:rsidTr="00A85431">
        <w:trPr>
          <w:trHeight w:val="952"/>
        </w:trPr>
        <w:tc>
          <w:tcPr>
            <w:tcW w:w="540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A85431" w:rsidRPr="002B6D5D" w:rsidRDefault="00A85431" w:rsidP="0082502D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A85431" w:rsidRPr="002B6D5D" w:rsidRDefault="00A85431" w:rsidP="005C782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85431" w:rsidRPr="002B6D5D" w:rsidRDefault="00A85431" w:rsidP="00A85431">
            <w:pPr>
              <w:jc w:val="both"/>
            </w:pPr>
          </w:p>
        </w:tc>
      </w:tr>
      <w:tr w:rsidR="00A85431" w:rsidRPr="002B6D5D" w:rsidTr="00A85431">
        <w:trPr>
          <w:trHeight w:val="953"/>
        </w:trPr>
        <w:tc>
          <w:tcPr>
            <w:tcW w:w="540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14.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Формирование средневековых городов.</w:t>
            </w:r>
          </w:p>
        </w:tc>
        <w:tc>
          <w:tcPr>
            <w:tcW w:w="2744" w:type="dxa"/>
            <w:vMerge w:val="restart"/>
          </w:tcPr>
          <w:p w:rsidR="00A85431" w:rsidRPr="002B6D5D" w:rsidRDefault="00A85431" w:rsidP="0082502D">
            <w:pPr>
              <w:jc w:val="both"/>
              <w:rPr>
                <w:rStyle w:val="a5"/>
                <w:b w:val="0"/>
              </w:rPr>
            </w:pPr>
            <w:r w:rsidRPr="002B6D5D">
              <w:rPr>
                <w:rStyle w:val="a5"/>
                <w:b w:val="0"/>
                <w:sz w:val="22"/>
                <w:szCs w:val="22"/>
              </w:rPr>
              <w:t>Работа с картой, иллюстрациями.</w:t>
            </w:r>
          </w:p>
        </w:tc>
        <w:tc>
          <w:tcPr>
            <w:tcW w:w="6498" w:type="dxa"/>
            <w:vMerge w:val="restart"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Составлять рассказ по иллюстрациям к параграфу. Устанавливать связи между развитием орудий труда, различных приспособлений. Выделять условия возникновения и развития городов. С помощью карты определять центры ремесла и торговли. Анализировать факторы, определявшие жизнь в средневековом городе.</w:t>
            </w:r>
          </w:p>
        </w:tc>
        <w:tc>
          <w:tcPr>
            <w:tcW w:w="809" w:type="dxa"/>
            <w:vMerge w:val="restart"/>
          </w:tcPr>
          <w:p w:rsidR="00A85431" w:rsidRPr="002B6D5D" w:rsidRDefault="00A85431" w:rsidP="00A85431">
            <w:pPr>
              <w:shd w:val="clear" w:color="auto" w:fill="FFFFFF"/>
              <w:jc w:val="both"/>
            </w:pPr>
            <w:r w:rsidRPr="002B6D5D">
              <w:t>§13</w:t>
            </w:r>
          </w:p>
        </w:tc>
      </w:tr>
      <w:tr w:rsidR="00A85431" w:rsidRPr="002B6D5D" w:rsidTr="00A85431">
        <w:trPr>
          <w:trHeight w:val="952"/>
        </w:trPr>
        <w:tc>
          <w:tcPr>
            <w:tcW w:w="540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A85431" w:rsidRPr="002B6D5D" w:rsidRDefault="00A85431" w:rsidP="0082502D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85431" w:rsidRPr="002B6D5D" w:rsidRDefault="00A85431" w:rsidP="00A85431">
            <w:pPr>
              <w:jc w:val="both"/>
            </w:pPr>
          </w:p>
        </w:tc>
      </w:tr>
      <w:tr w:rsidR="00A85431" w:rsidRPr="002B6D5D" w:rsidTr="00A85431">
        <w:trPr>
          <w:trHeight w:val="795"/>
        </w:trPr>
        <w:tc>
          <w:tcPr>
            <w:tcW w:w="540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15.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Торговля в Средние века. Горожане и их образ жизни.</w:t>
            </w:r>
          </w:p>
        </w:tc>
        <w:tc>
          <w:tcPr>
            <w:tcW w:w="2744" w:type="dxa"/>
            <w:vMerge w:val="restart"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  <w:r w:rsidRPr="002B6D5D">
              <w:rPr>
                <w:rStyle w:val="a5"/>
                <w:b w:val="0"/>
                <w:sz w:val="22"/>
                <w:szCs w:val="22"/>
              </w:rPr>
              <w:t>Составление сложного плана</w:t>
            </w:r>
          </w:p>
        </w:tc>
        <w:tc>
          <w:tcPr>
            <w:tcW w:w="6498" w:type="dxa"/>
            <w:vMerge w:val="restart"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Объяснять, почему города стремились к самоуправлению, сравнивать жизнь горожанина и сельского жителя. Доказывать, что города – центры формирования новой европейской культуры и взаимодействия народов. Обобщать сведения об образовании  и роли университетов</w:t>
            </w:r>
          </w:p>
        </w:tc>
        <w:tc>
          <w:tcPr>
            <w:tcW w:w="809" w:type="dxa"/>
            <w:vMerge w:val="restart"/>
          </w:tcPr>
          <w:p w:rsidR="00A85431" w:rsidRPr="002B6D5D" w:rsidRDefault="00A85431" w:rsidP="00A85431">
            <w:pPr>
              <w:shd w:val="clear" w:color="auto" w:fill="FFFFFF"/>
              <w:jc w:val="both"/>
            </w:pPr>
            <w:r w:rsidRPr="002B6D5D">
              <w:t>§14,</w:t>
            </w:r>
          </w:p>
          <w:p w:rsidR="00A85431" w:rsidRPr="002B6D5D" w:rsidRDefault="00A85431" w:rsidP="00A85431">
            <w:pPr>
              <w:shd w:val="clear" w:color="auto" w:fill="FFFFFF"/>
              <w:jc w:val="both"/>
            </w:pPr>
            <w:r w:rsidRPr="002B6D5D">
              <w:t>15</w:t>
            </w:r>
          </w:p>
        </w:tc>
      </w:tr>
      <w:tr w:rsidR="00A85431" w:rsidRPr="002B6D5D" w:rsidTr="00A85431">
        <w:trPr>
          <w:trHeight w:val="795"/>
        </w:trPr>
        <w:tc>
          <w:tcPr>
            <w:tcW w:w="540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85431" w:rsidRPr="002B6D5D" w:rsidRDefault="00A85431" w:rsidP="00A85431">
            <w:pPr>
              <w:jc w:val="both"/>
            </w:pPr>
          </w:p>
        </w:tc>
      </w:tr>
      <w:tr w:rsidR="00A85431" w:rsidRPr="002B6D5D" w:rsidTr="00A85431">
        <w:trPr>
          <w:trHeight w:val="795"/>
        </w:trPr>
        <w:tc>
          <w:tcPr>
            <w:tcW w:w="540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16.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Могущество папской власти. Католическая церковь и еретики.</w:t>
            </w:r>
          </w:p>
        </w:tc>
        <w:tc>
          <w:tcPr>
            <w:tcW w:w="2744" w:type="dxa"/>
            <w:vMerge w:val="restart"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  <w:r w:rsidRPr="002B6D5D">
              <w:rPr>
                <w:rStyle w:val="a5"/>
                <w:b w:val="0"/>
                <w:sz w:val="22"/>
                <w:szCs w:val="22"/>
              </w:rPr>
              <w:t>Составление плана, таблицы, работа с картой</w:t>
            </w:r>
          </w:p>
        </w:tc>
        <w:tc>
          <w:tcPr>
            <w:tcW w:w="6498" w:type="dxa"/>
            <w:vMerge w:val="restart"/>
          </w:tcPr>
          <w:p w:rsidR="00A85431" w:rsidRPr="002B6D5D" w:rsidRDefault="00A85431" w:rsidP="005C782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 xml:space="preserve">Характеризовать положение трех основных сословий. Объяснять причины усиления королевской власти. Рассказывать о событиях </w:t>
            </w:r>
            <w:proofErr w:type="gramStart"/>
            <w:r w:rsidRPr="002B6D5D">
              <w:rPr>
                <w:rFonts w:ascii="Times New Roman" w:hAnsi="Times New Roman"/>
                <w:sz w:val="24"/>
                <w:szCs w:val="24"/>
              </w:rPr>
              <w:t>свидетельствующих</w:t>
            </w:r>
            <w:proofErr w:type="gramEnd"/>
            <w:r w:rsidRPr="002B6D5D">
              <w:rPr>
                <w:rFonts w:ascii="Times New Roman" w:hAnsi="Times New Roman"/>
                <w:sz w:val="24"/>
                <w:szCs w:val="24"/>
              </w:rPr>
              <w:t xml:space="preserve"> о противостоянии королей и пап. Называть причины появления движения еретиков.</w:t>
            </w:r>
          </w:p>
        </w:tc>
        <w:tc>
          <w:tcPr>
            <w:tcW w:w="809" w:type="dxa"/>
            <w:vMerge w:val="restart"/>
          </w:tcPr>
          <w:p w:rsidR="00A85431" w:rsidRPr="002B6D5D" w:rsidRDefault="00A85431" w:rsidP="00A85431">
            <w:pPr>
              <w:shd w:val="clear" w:color="auto" w:fill="FFFFFF"/>
              <w:jc w:val="both"/>
            </w:pPr>
            <w:r w:rsidRPr="002B6D5D">
              <w:t>§16</w:t>
            </w:r>
          </w:p>
        </w:tc>
      </w:tr>
      <w:tr w:rsidR="00A85431" w:rsidRPr="002B6D5D" w:rsidTr="00A85431">
        <w:trPr>
          <w:trHeight w:val="795"/>
        </w:trPr>
        <w:tc>
          <w:tcPr>
            <w:tcW w:w="540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A85431" w:rsidRPr="002B6D5D" w:rsidRDefault="00A85431" w:rsidP="005C782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85431" w:rsidRPr="002B6D5D" w:rsidRDefault="00A85431" w:rsidP="00A85431">
            <w:pPr>
              <w:jc w:val="both"/>
            </w:pPr>
          </w:p>
        </w:tc>
      </w:tr>
      <w:tr w:rsidR="00A85431" w:rsidRPr="002B6D5D" w:rsidTr="00A85431">
        <w:trPr>
          <w:trHeight w:val="953"/>
        </w:trPr>
        <w:tc>
          <w:tcPr>
            <w:tcW w:w="540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lastRenderedPageBreak/>
              <w:t>17.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Крестовые походы.</w:t>
            </w:r>
          </w:p>
        </w:tc>
        <w:tc>
          <w:tcPr>
            <w:tcW w:w="2744" w:type="dxa"/>
            <w:vMerge w:val="restart"/>
          </w:tcPr>
          <w:p w:rsidR="00A85431" w:rsidRPr="002B6D5D" w:rsidRDefault="00A85431" w:rsidP="0082502D">
            <w:pPr>
              <w:jc w:val="both"/>
              <w:rPr>
                <w:rStyle w:val="a5"/>
                <w:b w:val="0"/>
              </w:rPr>
            </w:pPr>
            <w:r w:rsidRPr="002B6D5D">
              <w:rPr>
                <w:rStyle w:val="a5"/>
                <w:b w:val="0"/>
                <w:sz w:val="22"/>
                <w:szCs w:val="22"/>
              </w:rPr>
              <w:t>Работа с картой,  работа с текстом и документами</w:t>
            </w:r>
          </w:p>
        </w:tc>
        <w:tc>
          <w:tcPr>
            <w:tcW w:w="6498" w:type="dxa"/>
            <w:vMerge w:val="restart"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Работа с картой. Устанавливать связь между Крестовыми походами и стремлением церкви повысить авторитет в обществе. Объяснять цели различных участников походов. Сравнивать итоги</w:t>
            </w:r>
            <w:proofErr w:type="gramStart"/>
            <w:r w:rsidRPr="002B6D5D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2B6D5D">
              <w:rPr>
                <w:rFonts w:ascii="Times New Roman" w:hAnsi="Times New Roman"/>
                <w:sz w:val="24"/>
                <w:szCs w:val="24"/>
              </w:rPr>
              <w:t xml:space="preserve">ервого, Второго и Третьего походов. Находить в Интернете информацию о Фридрихе Барбароссе, Филиппе </w:t>
            </w:r>
            <w:proofErr w:type="gramStart"/>
            <w:r w:rsidRPr="002B6D5D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proofErr w:type="gramEnd"/>
            <w:r w:rsidRPr="002B6D5D">
              <w:rPr>
                <w:rFonts w:ascii="Times New Roman" w:hAnsi="Times New Roman"/>
                <w:sz w:val="24"/>
                <w:szCs w:val="24"/>
              </w:rPr>
              <w:t>Августе.</w:t>
            </w:r>
          </w:p>
        </w:tc>
        <w:tc>
          <w:tcPr>
            <w:tcW w:w="809" w:type="dxa"/>
            <w:vMerge w:val="restart"/>
          </w:tcPr>
          <w:p w:rsidR="00A85431" w:rsidRPr="002B6D5D" w:rsidRDefault="00A85431" w:rsidP="00A85431">
            <w:pPr>
              <w:shd w:val="clear" w:color="auto" w:fill="FFFFFF"/>
              <w:jc w:val="both"/>
            </w:pPr>
            <w:r w:rsidRPr="002B6D5D">
              <w:t>§17</w:t>
            </w:r>
          </w:p>
        </w:tc>
      </w:tr>
      <w:tr w:rsidR="00A85431" w:rsidRPr="002B6D5D" w:rsidTr="00A85431">
        <w:trPr>
          <w:trHeight w:val="952"/>
        </w:trPr>
        <w:tc>
          <w:tcPr>
            <w:tcW w:w="540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A85431" w:rsidRPr="002B6D5D" w:rsidRDefault="00A85431" w:rsidP="0082502D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85431" w:rsidRPr="002B6D5D" w:rsidRDefault="00A85431" w:rsidP="00A85431">
            <w:pPr>
              <w:jc w:val="both"/>
            </w:pPr>
          </w:p>
        </w:tc>
      </w:tr>
      <w:tr w:rsidR="00A85431" w:rsidRPr="002B6D5D" w:rsidTr="00A85431">
        <w:trPr>
          <w:trHeight w:val="1268"/>
        </w:trPr>
        <w:tc>
          <w:tcPr>
            <w:tcW w:w="540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18.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A85431" w:rsidRPr="002B6D5D" w:rsidRDefault="00A85431" w:rsidP="00A85431">
            <w:r w:rsidRPr="002B6D5D">
              <w:rPr>
                <w:sz w:val="22"/>
                <w:szCs w:val="22"/>
              </w:rPr>
              <w:t>Как происходило объединение Франции</w:t>
            </w:r>
          </w:p>
        </w:tc>
        <w:tc>
          <w:tcPr>
            <w:tcW w:w="2744" w:type="dxa"/>
            <w:vMerge w:val="restart"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  <w:r w:rsidRPr="002B6D5D">
              <w:rPr>
                <w:rStyle w:val="a5"/>
                <w:b w:val="0"/>
                <w:sz w:val="22"/>
                <w:szCs w:val="22"/>
              </w:rPr>
              <w:t>Работа с картой, работа в группах, составление вопросов.</w:t>
            </w:r>
          </w:p>
        </w:tc>
        <w:tc>
          <w:tcPr>
            <w:tcW w:w="6498" w:type="dxa"/>
            <w:vMerge w:val="restart"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 xml:space="preserve">Обсуждать в группах состояние экономики страны, ее социальные эффекты. Объяснять причины ослабления крепостничества, освобождения городов от сеньоров, укрепления центральной власти короля. Отбирать материал для сообщений о Филиппе </w:t>
            </w:r>
            <w:r w:rsidRPr="002B6D5D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2B6D5D">
              <w:rPr>
                <w:rFonts w:ascii="Times New Roman" w:hAnsi="Times New Roman"/>
                <w:sz w:val="24"/>
                <w:szCs w:val="24"/>
              </w:rPr>
              <w:t xml:space="preserve"> Августе, Филиппе </w:t>
            </w:r>
            <w:r w:rsidRPr="002B6D5D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2B6D5D">
              <w:rPr>
                <w:rFonts w:ascii="Times New Roman" w:hAnsi="Times New Roman"/>
                <w:sz w:val="24"/>
                <w:szCs w:val="24"/>
              </w:rPr>
              <w:t xml:space="preserve"> Красивом, папе </w:t>
            </w:r>
            <w:proofErr w:type="spellStart"/>
            <w:r w:rsidRPr="002B6D5D">
              <w:rPr>
                <w:rFonts w:ascii="Times New Roman" w:hAnsi="Times New Roman"/>
                <w:sz w:val="24"/>
                <w:szCs w:val="24"/>
              </w:rPr>
              <w:t>Бонифации</w:t>
            </w:r>
            <w:proofErr w:type="spellEnd"/>
            <w:r w:rsidRPr="002B6D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6D5D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2B6D5D">
              <w:rPr>
                <w:rFonts w:ascii="Times New Roman" w:hAnsi="Times New Roman"/>
                <w:sz w:val="24"/>
                <w:szCs w:val="24"/>
              </w:rPr>
              <w:t>. Составлять вопросы и задания к п.4 «Генеральные штаты» для дальнейшей совместной работы в группах.</w:t>
            </w:r>
          </w:p>
        </w:tc>
        <w:tc>
          <w:tcPr>
            <w:tcW w:w="809" w:type="dxa"/>
            <w:vMerge w:val="restart"/>
          </w:tcPr>
          <w:p w:rsidR="00A85431" w:rsidRPr="002B6D5D" w:rsidRDefault="00A85431" w:rsidP="00A85431">
            <w:pPr>
              <w:shd w:val="clear" w:color="auto" w:fill="FFFFFF"/>
              <w:jc w:val="both"/>
            </w:pPr>
            <w:r w:rsidRPr="002B6D5D">
              <w:t>§18</w:t>
            </w:r>
          </w:p>
        </w:tc>
      </w:tr>
      <w:tr w:rsidR="00A85431" w:rsidRPr="002B6D5D" w:rsidTr="00A85431">
        <w:trPr>
          <w:trHeight w:val="1267"/>
        </w:trPr>
        <w:tc>
          <w:tcPr>
            <w:tcW w:w="540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85431" w:rsidRPr="002B6D5D" w:rsidRDefault="00A85431" w:rsidP="00A85431"/>
        </w:tc>
        <w:tc>
          <w:tcPr>
            <w:tcW w:w="2744" w:type="dxa"/>
            <w:vMerge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85431" w:rsidRPr="002B6D5D" w:rsidRDefault="00A85431" w:rsidP="00A85431">
            <w:pPr>
              <w:jc w:val="both"/>
            </w:pPr>
          </w:p>
        </w:tc>
      </w:tr>
      <w:tr w:rsidR="00A85431" w:rsidRPr="002B6D5D" w:rsidTr="00A85431">
        <w:trPr>
          <w:trHeight w:val="1110"/>
        </w:trPr>
        <w:tc>
          <w:tcPr>
            <w:tcW w:w="540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19.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A85431" w:rsidRPr="002B6D5D" w:rsidRDefault="00A85431" w:rsidP="00A85431">
            <w:r w:rsidRPr="002B6D5D">
              <w:rPr>
                <w:sz w:val="22"/>
                <w:szCs w:val="22"/>
              </w:rPr>
              <w:t>Что англичане считают началом своих свобод</w:t>
            </w:r>
          </w:p>
        </w:tc>
        <w:tc>
          <w:tcPr>
            <w:tcW w:w="2744" w:type="dxa"/>
            <w:vMerge w:val="restart"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  <w:r w:rsidRPr="002B6D5D">
              <w:rPr>
                <w:rStyle w:val="a5"/>
                <w:b w:val="0"/>
                <w:sz w:val="22"/>
                <w:szCs w:val="22"/>
              </w:rPr>
              <w:t>Работа с картой, составление таблицы.</w:t>
            </w:r>
          </w:p>
        </w:tc>
        <w:tc>
          <w:tcPr>
            <w:tcW w:w="6498" w:type="dxa"/>
            <w:vMerge w:val="restart"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 xml:space="preserve">Рассказывать о причинах утверждения норманнской династии на английском троне. Группировать материал с целью анализа методов управления страной Вильгельмом Завоевателем. Выявлять новизну реформ Генриха </w:t>
            </w:r>
            <w:r w:rsidRPr="002B6D5D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2B6D5D">
              <w:rPr>
                <w:rFonts w:ascii="Times New Roman" w:hAnsi="Times New Roman"/>
                <w:sz w:val="24"/>
                <w:szCs w:val="24"/>
              </w:rPr>
              <w:t xml:space="preserve"> Плантагенета. Объяснять причины появления и значение Великой хартии вольностей. Характеризовать парламент с позиции сословного представительства.</w:t>
            </w:r>
          </w:p>
        </w:tc>
        <w:tc>
          <w:tcPr>
            <w:tcW w:w="809" w:type="dxa"/>
            <w:vMerge w:val="restart"/>
          </w:tcPr>
          <w:p w:rsidR="00A85431" w:rsidRPr="002B6D5D" w:rsidRDefault="00A85431" w:rsidP="00A85431">
            <w:pPr>
              <w:shd w:val="clear" w:color="auto" w:fill="FFFFFF"/>
              <w:jc w:val="both"/>
            </w:pPr>
            <w:r w:rsidRPr="002B6D5D">
              <w:t>§19</w:t>
            </w:r>
          </w:p>
        </w:tc>
      </w:tr>
      <w:tr w:rsidR="00A85431" w:rsidRPr="002B6D5D" w:rsidTr="00A85431">
        <w:trPr>
          <w:trHeight w:val="1110"/>
        </w:trPr>
        <w:tc>
          <w:tcPr>
            <w:tcW w:w="540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85431" w:rsidRPr="002B6D5D" w:rsidRDefault="00A85431" w:rsidP="00A85431"/>
        </w:tc>
        <w:tc>
          <w:tcPr>
            <w:tcW w:w="2744" w:type="dxa"/>
            <w:vMerge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85431" w:rsidRPr="002B6D5D" w:rsidRDefault="00A85431" w:rsidP="00A85431">
            <w:pPr>
              <w:jc w:val="both"/>
            </w:pPr>
          </w:p>
        </w:tc>
      </w:tr>
      <w:tr w:rsidR="00A85431" w:rsidRPr="002B6D5D" w:rsidTr="00A85431">
        <w:trPr>
          <w:trHeight w:val="638"/>
        </w:trPr>
        <w:tc>
          <w:tcPr>
            <w:tcW w:w="540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20.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A85431" w:rsidRPr="002B6D5D" w:rsidRDefault="00A85431" w:rsidP="00A85431">
            <w:r w:rsidRPr="002B6D5D">
              <w:rPr>
                <w:sz w:val="22"/>
                <w:szCs w:val="22"/>
              </w:rPr>
              <w:t>Столетняя война</w:t>
            </w:r>
          </w:p>
        </w:tc>
        <w:tc>
          <w:tcPr>
            <w:tcW w:w="2744" w:type="dxa"/>
            <w:vMerge w:val="restart"/>
          </w:tcPr>
          <w:p w:rsidR="00A85431" w:rsidRPr="002B6D5D" w:rsidRDefault="00A85431" w:rsidP="0082502D">
            <w:pPr>
              <w:jc w:val="both"/>
              <w:rPr>
                <w:rStyle w:val="a5"/>
                <w:b w:val="0"/>
              </w:rPr>
            </w:pPr>
            <w:r w:rsidRPr="002B6D5D">
              <w:rPr>
                <w:rStyle w:val="a5"/>
                <w:b w:val="0"/>
                <w:sz w:val="22"/>
                <w:szCs w:val="22"/>
              </w:rPr>
              <w:t>Работа с картой, индивидуальные сообщения.</w:t>
            </w:r>
          </w:p>
        </w:tc>
        <w:tc>
          <w:tcPr>
            <w:tcW w:w="6498" w:type="dxa"/>
            <w:vMerge w:val="restart"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 xml:space="preserve">Работа с картой. Логично рассказывать о причинах войны, готовности сторон, основных этапах. Составлять доклад о подвиге </w:t>
            </w:r>
            <w:proofErr w:type="spellStart"/>
            <w:r w:rsidRPr="002B6D5D">
              <w:rPr>
                <w:rFonts w:ascii="Times New Roman" w:hAnsi="Times New Roman"/>
                <w:sz w:val="24"/>
                <w:szCs w:val="24"/>
              </w:rPr>
              <w:t>Ж.дАрк</w:t>
            </w:r>
            <w:proofErr w:type="spellEnd"/>
            <w:r w:rsidRPr="002B6D5D">
              <w:rPr>
                <w:rFonts w:ascii="Times New Roman" w:hAnsi="Times New Roman"/>
                <w:sz w:val="24"/>
                <w:szCs w:val="24"/>
              </w:rPr>
              <w:t>. Объяснять роль города Орлеана в военном противостоянии сторон.</w:t>
            </w:r>
          </w:p>
        </w:tc>
        <w:tc>
          <w:tcPr>
            <w:tcW w:w="809" w:type="dxa"/>
            <w:vMerge w:val="restart"/>
          </w:tcPr>
          <w:p w:rsidR="00A85431" w:rsidRPr="002B6D5D" w:rsidRDefault="00A85431" w:rsidP="00A85431">
            <w:pPr>
              <w:shd w:val="clear" w:color="auto" w:fill="FFFFFF"/>
              <w:jc w:val="both"/>
            </w:pPr>
            <w:r w:rsidRPr="002B6D5D">
              <w:t>§20</w:t>
            </w:r>
          </w:p>
        </w:tc>
      </w:tr>
      <w:tr w:rsidR="00A85431" w:rsidRPr="002B6D5D" w:rsidTr="00A85431">
        <w:trPr>
          <w:trHeight w:val="637"/>
        </w:trPr>
        <w:tc>
          <w:tcPr>
            <w:tcW w:w="540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85431" w:rsidRPr="002B6D5D" w:rsidRDefault="00A85431" w:rsidP="00A85431"/>
        </w:tc>
        <w:tc>
          <w:tcPr>
            <w:tcW w:w="2744" w:type="dxa"/>
            <w:vMerge/>
          </w:tcPr>
          <w:p w:rsidR="00A85431" w:rsidRPr="002B6D5D" w:rsidRDefault="00A85431" w:rsidP="0082502D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85431" w:rsidRPr="002B6D5D" w:rsidRDefault="00A85431" w:rsidP="00A85431">
            <w:pPr>
              <w:jc w:val="both"/>
            </w:pPr>
          </w:p>
        </w:tc>
      </w:tr>
      <w:tr w:rsidR="00A85431" w:rsidRPr="002B6D5D" w:rsidTr="00A85431">
        <w:trPr>
          <w:trHeight w:val="795"/>
        </w:trPr>
        <w:tc>
          <w:tcPr>
            <w:tcW w:w="540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21.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A85431" w:rsidRPr="002B6D5D" w:rsidRDefault="00A85431" w:rsidP="00A85431">
            <w:r w:rsidRPr="002B6D5D">
              <w:rPr>
                <w:sz w:val="22"/>
                <w:szCs w:val="22"/>
              </w:rPr>
              <w:t xml:space="preserve">Усиление королевской власти в конце </w:t>
            </w:r>
            <w:r w:rsidRPr="002B6D5D">
              <w:rPr>
                <w:sz w:val="22"/>
                <w:szCs w:val="22"/>
                <w:lang w:val="en-US"/>
              </w:rPr>
              <w:t>XV</w:t>
            </w:r>
            <w:r w:rsidRPr="002B6D5D">
              <w:rPr>
                <w:sz w:val="22"/>
                <w:szCs w:val="22"/>
              </w:rPr>
              <w:t xml:space="preserve"> </w:t>
            </w:r>
            <w:proofErr w:type="gramStart"/>
            <w:r w:rsidRPr="002B6D5D">
              <w:rPr>
                <w:sz w:val="22"/>
                <w:szCs w:val="22"/>
              </w:rPr>
              <w:t>в</w:t>
            </w:r>
            <w:proofErr w:type="gramEnd"/>
            <w:r w:rsidRPr="002B6D5D">
              <w:rPr>
                <w:sz w:val="22"/>
                <w:szCs w:val="22"/>
              </w:rPr>
              <w:t xml:space="preserve">. </w:t>
            </w:r>
            <w:proofErr w:type="gramStart"/>
            <w:r w:rsidRPr="002B6D5D">
              <w:rPr>
                <w:sz w:val="22"/>
                <w:szCs w:val="22"/>
              </w:rPr>
              <w:t>во</w:t>
            </w:r>
            <w:proofErr w:type="gramEnd"/>
            <w:r w:rsidRPr="002B6D5D">
              <w:rPr>
                <w:sz w:val="22"/>
                <w:szCs w:val="22"/>
              </w:rPr>
              <w:t xml:space="preserve"> Франции и Англии</w:t>
            </w:r>
          </w:p>
        </w:tc>
        <w:tc>
          <w:tcPr>
            <w:tcW w:w="2744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Работа с текстом учебниками, документами.</w:t>
            </w:r>
          </w:p>
        </w:tc>
        <w:tc>
          <w:tcPr>
            <w:tcW w:w="6498" w:type="dxa"/>
            <w:vMerge w:val="restart"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Рассказывать о последствиях Столетней войны. Выделять особенности завершения объединения Франции. Объяснять сущность единой централизованной власти французском государстве. Анализировать процессы объединения в Англии и Франции</w:t>
            </w:r>
          </w:p>
        </w:tc>
        <w:tc>
          <w:tcPr>
            <w:tcW w:w="809" w:type="dxa"/>
            <w:vMerge w:val="restart"/>
          </w:tcPr>
          <w:p w:rsidR="00A85431" w:rsidRPr="002B6D5D" w:rsidRDefault="00A85431" w:rsidP="00A85431">
            <w:pPr>
              <w:shd w:val="clear" w:color="auto" w:fill="FFFFFF"/>
              <w:jc w:val="both"/>
            </w:pPr>
            <w:r w:rsidRPr="002B6D5D">
              <w:t>§21</w:t>
            </w:r>
          </w:p>
        </w:tc>
      </w:tr>
      <w:tr w:rsidR="00A85431" w:rsidRPr="002B6D5D" w:rsidTr="00A85431">
        <w:trPr>
          <w:trHeight w:val="795"/>
        </w:trPr>
        <w:tc>
          <w:tcPr>
            <w:tcW w:w="540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85431" w:rsidRPr="002B6D5D" w:rsidRDefault="00A85431" w:rsidP="00A85431"/>
        </w:tc>
        <w:tc>
          <w:tcPr>
            <w:tcW w:w="2744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85431" w:rsidRPr="002B6D5D" w:rsidRDefault="00A85431" w:rsidP="00A85431">
            <w:pPr>
              <w:jc w:val="both"/>
            </w:pPr>
          </w:p>
        </w:tc>
      </w:tr>
      <w:tr w:rsidR="00A85431" w:rsidRPr="002B6D5D" w:rsidTr="00A85431">
        <w:trPr>
          <w:trHeight w:val="953"/>
        </w:trPr>
        <w:tc>
          <w:tcPr>
            <w:tcW w:w="540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lastRenderedPageBreak/>
              <w:t>22.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A85431" w:rsidRPr="002B6D5D" w:rsidRDefault="00A85431" w:rsidP="00A85431">
            <w:r w:rsidRPr="002B6D5D">
              <w:rPr>
                <w:sz w:val="22"/>
                <w:szCs w:val="22"/>
              </w:rPr>
              <w:t xml:space="preserve">Реконкиста и образование централизованных государств на </w:t>
            </w:r>
            <w:proofErr w:type="gramStart"/>
            <w:r w:rsidRPr="002B6D5D">
              <w:rPr>
                <w:sz w:val="22"/>
                <w:szCs w:val="22"/>
              </w:rPr>
              <w:t>Пиренейском</w:t>
            </w:r>
            <w:proofErr w:type="gramEnd"/>
            <w:r w:rsidRPr="002B6D5D">
              <w:rPr>
                <w:sz w:val="22"/>
                <w:szCs w:val="22"/>
              </w:rPr>
              <w:t xml:space="preserve"> </w:t>
            </w:r>
            <w:proofErr w:type="spellStart"/>
            <w:r w:rsidRPr="002B6D5D">
              <w:rPr>
                <w:sz w:val="22"/>
                <w:szCs w:val="22"/>
              </w:rPr>
              <w:t>п-ве</w:t>
            </w:r>
            <w:proofErr w:type="spellEnd"/>
          </w:p>
        </w:tc>
        <w:tc>
          <w:tcPr>
            <w:tcW w:w="2744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Работа с картой, составление сравнительной таблицы.</w:t>
            </w:r>
          </w:p>
        </w:tc>
        <w:tc>
          <w:tcPr>
            <w:tcW w:w="6498" w:type="dxa"/>
            <w:vMerge w:val="restart"/>
          </w:tcPr>
          <w:p w:rsidR="00A85431" w:rsidRPr="002B6D5D" w:rsidRDefault="00A85431" w:rsidP="005C782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Находить на карте Пиренейский полуостров и расположенные на нем государства. Объяснять причины и особенности  Реконкисты. Характеризовать сословно-монархические централизованные государства Пиренейского полуострова. Сравнивать кортесы с  Генеральными штатами, парламентом.</w:t>
            </w:r>
          </w:p>
        </w:tc>
        <w:tc>
          <w:tcPr>
            <w:tcW w:w="809" w:type="dxa"/>
            <w:vMerge w:val="restart"/>
          </w:tcPr>
          <w:p w:rsidR="00A85431" w:rsidRPr="002B6D5D" w:rsidRDefault="00A85431" w:rsidP="00A85431">
            <w:pPr>
              <w:shd w:val="clear" w:color="auto" w:fill="FFFFFF"/>
              <w:jc w:val="both"/>
            </w:pPr>
            <w:r w:rsidRPr="002B6D5D">
              <w:t>§22</w:t>
            </w:r>
          </w:p>
        </w:tc>
      </w:tr>
      <w:tr w:rsidR="00A85431" w:rsidRPr="002B6D5D" w:rsidTr="00A85431">
        <w:trPr>
          <w:trHeight w:val="952"/>
        </w:trPr>
        <w:tc>
          <w:tcPr>
            <w:tcW w:w="540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85431" w:rsidRPr="002B6D5D" w:rsidRDefault="00A85431" w:rsidP="00A85431"/>
        </w:tc>
        <w:tc>
          <w:tcPr>
            <w:tcW w:w="2744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A85431" w:rsidRPr="002B6D5D" w:rsidRDefault="00A85431" w:rsidP="005C782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85431" w:rsidRPr="002B6D5D" w:rsidRDefault="00A85431" w:rsidP="00A85431">
            <w:pPr>
              <w:jc w:val="both"/>
            </w:pPr>
          </w:p>
        </w:tc>
      </w:tr>
      <w:tr w:rsidR="00A85431" w:rsidRPr="002B6D5D" w:rsidTr="00A85431">
        <w:trPr>
          <w:trHeight w:val="1425"/>
        </w:trPr>
        <w:tc>
          <w:tcPr>
            <w:tcW w:w="540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23.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 xml:space="preserve">Государства, оставшиеся раздробленными: Германия и Италия в </w:t>
            </w:r>
            <w:r w:rsidRPr="002B6D5D">
              <w:rPr>
                <w:lang w:val="en-US"/>
              </w:rPr>
              <w:t>XII</w:t>
            </w:r>
            <w:r w:rsidRPr="002B6D5D">
              <w:t xml:space="preserve"> – </w:t>
            </w:r>
            <w:r w:rsidRPr="002B6D5D">
              <w:rPr>
                <w:lang w:val="en-US"/>
              </w:rPr>
              <w:t>XV</w:t>
            </w:r>
            <w:r w:rsidRPr="002B6D5D">
              <w:t xml:space="preserve">  вв.</w:t>
            </w:r>
          </w:p>
        </w:tc>
        <w:tc>
          <w:tcPr>
            <w:tcW w:w="2744" w:type="dxa"/>
            <w:vMerge w:val="restart"/>
          </w:tcPr>
          <w:p w:rsidR="00A85431" w:rsidRPr="002B6D5D" w:rsidRDefault="00A85431" w:rsidP="00A85431">
            <w:pPr>
              <w:jc w:val="both"/>
            </w:pPr>
            <w:r w:rsidRPr="002B6D5D">
              <w:t>Работа с картой, работа в группах.</w:t>
            </w:r>
          </w:p>
        </w:tc>
        <w:tc>
          <w:tcPr>
            <w:tcW w:w="6498" w:type="dxa"/>
            <w:vMerge w:val="restart"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Находить на карте и комментировать местоположение Германии и Италии, их отдельных частей; городские феодальные республики Италии. Объяснять особенности процесса образования самостоятельных централизованных госуда</w:t>
            </w:r>
            <w:proofErr w:type="gramStart"/>
            <w:r w:rsidRPr="002B6D5D">
              <w:rPr>
                <w:rFonts w:ascii="Times New Roman" w:hAnsi="Times New Roman"/>
                <w:sz w:val="24"/>
                <w:szCs w:val="24"/>
              </w:rPr>
              <w:t>рств в Г</w:t>
            </w:r>
            <w:proofErr w:type="gramEnd"/>
            <w:r w:rsidRPr="002B6D5D">
              <w:rPr>
                <w:rFonts w:ascii="Times New Roman" w:hAnsi="Times New Roman"/>
                <w:sz w:val="24"/>
                <w:szCs w:val="24"/>
              </w:rPr>
              <w:t>ермании. Анализировать состояние страны с появлением Золотой буллы. Определять причины ослабления императорской власти.</w:t>
            </w:r>
          </w:p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Рассказывать о коммунах Милана, Пизы, Болоньи, Флоренции и др.</w:t>
            </w:r>
          </w:p>
        </w:tc>
        <w:tc>
          <w:tcPr>
            <w:tcW w:w="809" w:type="dxa"/>
            <w:vMerge w:val="restart"/>
          </w:tcPr>
          <w:p w:rsidR="00A85431" w:rsidRPr="002B6D5D" w:rsidRDefault="00A85431" w:rsidP="00CC06B6">
            <w:pPr>
              <w:shd w:val="clear" w:color="auto" w:fill="FFFFFF"/>
              <w:jc w:val="both"/>
            </w:pPr>
            <w:r w:rsidRPr="002B6D5D">
              <w:t>§</w:t>
            </w:r>
            <w:r w:rsidR="00CC06B6" w:rsidRPr="002B6D5D">
              <w:t>23</w:t>
            </w:r>
          </w:p>
        </w:tc>
      </w:tr>
      <w:tr w:rsidR="00A85431" w:rsidRPr="002B6D5D" w:rsidTr="00A85431">
        <w:trPr>
          <w:trHeight w:val="1425"/>
        </w:trPr>
        <w:tc>
          <w:tcPr>
            <w:tcW w:w="540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85431" w:rsidRPr="002B6D5D" w:rsidRDefault="00A85431" w:rsidP="00A85431">
            <w:pPr>
              <w:jc w:val="both"/>
            </w:pPr>
          </w:p>
        </w:tc>
      </w:tr>
      <w:tr w:rsidR="00CC06B6" w:rsidRPr="002B6D5D" w:rsidTr="00A85431">
        <w:trPr>
          <w:trHeight w:val="795"/>
        </w:trPr>
        <w:tc>
          <w:tcPr>
            <w:tcW w:w="540" w:type="dxa"/>
            <w:vMerge w:val="restart"/>
          </w:tcPr>
          <w:p w:rsidR="00CC06B6" w:rsidRPr="002B6D5D" w:rsidRDefault="00CC06B6" w:rsidP="00A85431">
            <w:pPr>
              <w:jc w:val="both"/>
            </w:pPr>
            <w:r w:rsidRPr="002B6D5D">
              <w:t>24.</w:t>
            </w:r>
          </w:p>
        </w:tc>
        <w:tc>
          <w:tcPr>
            <w:tcW w:w="537" w:type="dxa"/>
          </w:tcPr>
          <w:p w:rsidR="00CC06B6" w:rsidRPr="002B6D5D" w:rsidRDefault="00CC06B6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CC06B6" w:rsidRPr="002B6D5D" w:rsidRDefault="00CC06B6" w:rsidP="00A85431">
            <w:pPr>
              <w:jc w:val="both"/>
            </w:pPr>
          </w:p>
        </w:tc>
        <w:tc>
          <w:tcPr>
            <w:tcW w:w="538" w:type="dxa"/>
          </w:tcPr>
          <w:p w:rsidR="00CC06B6" w:rsidRPr="002B6D5D" w:rsidRDefault="00CC06B6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CC06B6" w:rsidRPr="002B6D5D" w:rsidRDefault="00CC06B6" w:rsidP="00A85431">
            <w:r w:rsidRPr="002B6D5D">
              <w:rPr>
                <w:sz w:val="22"/>
                <w:szCs w:val="22"/>
              </w:rPr>
              <w:t>Гуситское движение в Чехии</w:t>
            </w:r>
          </w:p>
        </w:tc>
        <w:tc>
          <w:tcPr>
            <w:tcW w:w="2744" w:type="dxa"/>
            <w:vMerge w:val="restart"/>
          </w:tcPr>
          <w:p w:rsidR="00CC06B6" w:rsidRPr="002B6D5D" w:rsidRDefault="00CC06B6" w:rsidP="00A85431">
            <w:pPr>
              <w:jc w:val="both"/>
            </w:pPr>
            <w:r w:rsidRPr="002B6D5D">
              <w:t>Составление портрета исторической личности, работа с текстом.</w:t>
            </w:r>
          </w:p>
        </w:tc>
        <w:tc>
          <w:tcPr>
            <w:tcW w:w="6498" w:type="dxa"/>
            <w:vMerge w:val="restart"/>
          </w:tcPr>
          <w:p w:rsidR="00CC06B6" w:rsidRPr="002B6D5D" w:rsidRDefault="00CC06B6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 xml:space="preserve">Характеризовать Чехию в 14 </w:t>
            </w:r>
            <w:proofErr w:type="gramStart"/>
            <w:r w:rsidRPr="002B6D5D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B6D5D">
              <w:rPr>
                <w:rFonts w:ascii="Times New Roman" w:hAnsi="Times New Roman"/>
                <w:sz w:val="24"/>
                <w:szCs w:val="24"/>
              </w:rPr>
              <w:t xml:space="preserve">. Рассказывать </w:t>
            </w:r>
            <w:proofErr w:type="gramStart"/>
            <w:r w:rsidRPr="002B6D5D">
              <w:rPr>
                <w:rFonts w:ascii="Times New Roman" w:hAnsi="Times New Roman"/>
                <w:sz w:val="24"/>
                <w:szCs w:val="24"/>
              </w:rPr>
              <w:t>об</w:t>
            </w:r>
            <w:proofErr w:type="gramEnd"/>
            <w:r w:rsidRPr="002B6D5D">
              <w:rPr>
                <w:rFonts w:ascii="Times New Roman" w:hAnsi="Times New Roman"/>
                <w:sz w:val="24"/>
                <w:szCs w:val="24"/>
              </w:rPr>
              <w:t xml:space="preserve"> отношениях общества к католической церкви. Выделять главное в информац</w:t>
            </w:r>
            <w:proofErr w:type="gramStart"/>
            <w:r w:rsidRPr="002B6D5D">
              <w:rPr>
                <w:rFonts w:ascii="Times New Roman" w:hAnsi="Times New Roman"/>
                <w:sz w:val="24"/>
                <w:szCs w:val="24"/>
              </w:rPr>
              <w:t>ии о Я</w:t>
            </w:r>
            <w:proofErr w:type="gramEnd"/>
            <w:r w:rsidRPr="002B6D5D">
              <w:rPr>
                <w:rFonts w:ascii="Times New Roman" w:hAnsi="Times New Roman"/>
                <w:sz w:val="24"/>
                <w:szCs w:val="24"/>
              </w:rPr>
              <w:t>не Гусе. Оценивать поступки Яна Гуса и Яна Жижки. Называть итоги и последствия гуситского движения.</w:t>
            </w:r>
          </w:p>
        </w:tc>
        <w:tc>
          <w:tcPr>
            <w:tcW w:w="809" w:type="dxa"/>
            <w:vMerge w:val="restart"/>
          </w:tcPr>
          <w:p w:rsidR="00CC06B6" w:rsidRPr="002B6D5D" w:rsidRDefault="00CC06B6" w:rsidP="0079057D">
            <w:pPr>
              <w:shd w:val="clear" w:color="auto" w:fill="FFFFFF"/>
              <w:jc w:val="both"/>
            </w:pPr>
            <w:r w:rsidRPr="002B6D5D">
              <w:t>§24</w:t>
            </w:r>
          </w:p>
        </w:tc>
      </w:tr>
      <w:tr w:rsidR="00CC06B6" w:rsidRPr="002B6D5D" w:rsidTr="00A85431">
        <w:trPr>
          <w:trHeight w:val="795"/>
        </w:trPr>
        <w:tc>
          <w:tcPr>
            <w:tcW w:w="540" w:type="dxa"/>
            <w:vMerge/>
          </w:tcPr>
          <w:p w:rsidR="00CC06B6" w:rsidRPr="002B6D5D" w:rsidRDefault="00CC06B6" w:rsidP="00A85431">
            <w:pPr>
              <w:jc w:val="both"/>
            </w:pPr>
          </w:p>
        </w:tc>
        <w:tc>
          <w:tcPr>
            <w:tcW w:w="537" w:type="dxa"/>
          </w:tcPr>
          <w:p w:rsidR="00CC06B6" w:rsidRPr="002B6D5D" w:rsidRDefault="00CC06B6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CC06B6" w:rsidRPr="002B6D5D" w:rsidRDefault="00CC06B6" w:rsidP="00A85431">
            <w:pPr>
              <w:jc w:val="both"/>
            </w:pPr>
          </w:p>
        </w:tc>
        <w:tc>
          <w:tcPr>
            <w:tcW w:w="538" w:type="dxa"/>
          </w:tcPr>
          <w:p w:rsidR="00CC06B6" w:rsidRPr="002B6D5D" w:rsidRDefault="00CC06B6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CC06B6" w:rsidRPr="002B6D5D" w:rsidRDefault="00CC06B6" w:rsidP="00A85431"/>
        </w:tc>
        <w:tc>
          <w:tcPr>
            <w:tcW w:w="2744" w:type="dxa"/>
            <w:vMerge/>
          </w:tcPr>
          <w:p w:rsidR="00CC06B6" w:rsidRPr="002B6D5D" w:rsidRDefault="00CC06B6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CC06B6" w:rsidRPr="002B6D5D" w:rsidRDefault="00CC06B6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CC06B6" w:rsidRPr="002B6D5D" w:rsidRDefault="00CC06B6" w:rsidP="00A85431">
            <w:pPr>
              <w:jc w:val="both"/>
            </w:pPr>
          </w:p>
        </w:tc>
      </w:tr>
      <w:tr w:rsidR="00CC06B6" w:rsidRPr="002B6D5D" w:rsidTr="00A85431">
        <w:trPr>
          <w:trHeight w:val="795"/>
        </w:trPr>
        <w:tc>
          <w:tcPr>
            <w:tcW w:w="540" w:type="dxa"/>
            <w:vMerge w:val="restart"/>
          </w:tcPr>
          <w:p w:rsidR="00CC06B6" w:rsidRPr="002B6D5D" w:rsidRDefault="00CC06B6" w:rsidP="00A85431">
            <w:pPr>
              <w:jc w:val="both"/>
            </w:pPr>
            <w:r w:rsidRPr="002B6D5D">
              <w:t>25.</w:t>
            </w:r>
          </w:p>
        </w:tc>
        <w:tc>
          <w:tcPr>
            <w:tcW w:w="537" w:type="dxa"/>
          </w:tcPr>
          <w:p w:rsidR="00CC06B6" w:rsidRPr="002B6D5D" w:rsidRDefault="00CC06B6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CC06B6" w:rsidRPr="002B6D5D" w:rsidRDefault="00CC06B6" w:rsidP="00A85431">
            <w:pPr>
              <w:jc w:val="both"/>
            </w:pPr>
          </w:p>
        </w:tc>
        <w:tc>
          <w:tcPr>
            <w:tcW w:w="538" w:type="dxa"/>
          </w:tcPr>
          <w:p w:rsidR="00CC06B6" w:rsidRPr="002B6D5D" w:rsidRDefault="00CC06B6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CC06B6" w:rsidRPr="002B6D5D" w:rsidRDefault="00CC06B6" w:rsidP="00A85431">
            <w:r w:rsidRPr="002B6D5D">
              <w:rPr>
                <w:sz w:val="22"/>
                <w:szCs w:val="22"/>
              </w:rPr>
              <w:t>Завоевания турками – османами Балканского полуострова</w:t>
            </w:r>
          </w:p>
        </w:tc>
        <w:tc>
          <w:tcPr>
            <w:tcW w:w="2744" w:type="dxa"/>
            <w:vMerge w:val="restart"/>
          </w:tcPr>
          <w:p w:rsidR="00CC06B6" w:rsidRPr="002B6D5D" w:rsidRDefault="00CC06B6" w:rsidP="00A85431">
            <w:pPr>
              <w:jc w:val="both"/>
            </w:pPr>
            <w:r w:rsidRPr="002B6D5D">
              <w:t>Работа с картой</w:t>
            </w:r>
          </w:p>
        </w:tc>
        <w:tc>
          <w:tcPr>
            <w:tcW w:w="6498" w:type="dxa"/>
            <w:vMerge w:val="restart"/>
          </w:tcPr>
          <w:p w:rsidR="00CC06B6" w:rsidRPr="002B6D5D" w:rsidRDefault="00CC06B6" w:rsidP="00D742C8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Находить и показывать на карте Балканский полуостров, Болгарское царство, Сербию, государство османов и другие страны. Объяснять, почему болгары не смогли сохранить свободу и независимость. Указывать причины усиления османов. Называть последствия падения Византии</w:t>
            </w:r>
          </w:p>
        </w:tc>
        <w:tc>
          <w:tcPr>
            <w:tcW w:w="809" w:type="dxa"/>
            <w:vMerge w:val="restart"/>
          </w:tcPr>
          <w:p w:rsidR="00CC06B6" w:rsidRPr="002B6D5D" w:rsidRDefault="00CC06B6" w:rsidP="00CC06B6">
            <w:pPr>
              <w:shd w:val="clear" w:color="auto" w:fill="FFFFFF"/>
              <w:jc w:val="both"/>
            </w:pPr>
            <w:r w:rsidRPr="002B6D5D">
              <w:t>§25</w:t>
            </w:r>
          </w:p>
        </w:tc>
      </w:tr>
      <w:tr w:rsidR="00CC06B6" w:rsidRPr="002B6D5D" w:rsidTr="00A85431">
        <w:trPr>
          <w:trHeight w:val="795"/>
        </w:trPr>
        <w:tc>
          <w:tcPr>
            <w:tcW w:w="540" w:type="dxa"/>
            <w:vMerge/>
          </w:tcPr>
          <w:p w:rsidR="00CC06B6" w:rsidRPr="002B6D5D" w:rsidRDefault="00CC06B6" w:rsidP="00A85431">
            <w:pPr>
              <w:jc w:val="both"/>
            </w:pPr>
          </w:p>
        </w:tc>
        <w:tc>
          <w:tcPr>
            <w:tcW w:w="537" w:type="dxa"/>
          </w:tcPr>
          <w:p w:rsidR="00CC06B6" w:rsidRPr="002B6D5D" w:rsidRDefault="00CC06B6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CC06B6" w:rsidRPr="002B6D5D" w:rsidRDefault="00CC06B6" w:rsidP="00A85431">
            <w:pPr>
              <w:jc w:val="both"/>
            </w:pPr>
          </w:p>
        </w:tc>
        <w:tc>
          <w:tcPr>
            <w:tcW w:w="538" w:type="dxa"/>
          </w:tcPr>
          <w:p w:rsidR="00CC06B6" w:rsidRPr="002B6D5D" w:rsidRDefault="00CC06B6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CC06B6" w:rsidRPr="002B6D5D" w:rsidRDefault="00CC06B6" w:rsidP="00A85431"/>
        </w:tc>
        <w:tc>
          <w:tcPr>
            <w:tcW w:w="2744" w:type="dxa"/>
            <w:vMerge/>
          </w:tcPr>
          <w:p w:rsidR="00CC06B6" w:rsidRPr="002B6D5D" w:rsidRDefault="00CC06B6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CC06B6" w:rsidRPr="002B6D5D" w:rsidRDefault="00CC06B6" w:rsidP="00D742C8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CC06B6" w:rsidRPr="002B6D5D" w:rsidRDefault="00CC06B6" w:rsidP="00A85431">
            <w:pPr>
              <w:jc w:val="both"/>
            </w:pPr>
          </w:p>
        </w:tc>
      </w:tr>
      <w:tr w:rsidR="00CC06B6" w:rsidRPr="002B6D5D" w:rsidTr="00A85431">
        <w:trPr>
          <w:trHeight w:val="1748"/>
        </w:trPr>
        <w:tc>
          <w:tcPr>
            <w:tcW w:w="540" w:type="dxa"/>
            <w:vMerge w:val="restart"/>
          </w:tcPr>
          <w:p w:rsidR="00CC06B6" w:rsidRPr="002B6D5D" w:rsidRDefault="00CC06B6" w:rsidP="00A85431">
            <w:pPr>
              <w:jc w:val="both"/>
            </w:pPr>
            <w:r w:rsidRPr="002B6D5D">
              <w:t>26.</w:t>
            </w:r>
          </w:p>
        </w:tc>
        <w:tc>
          <w:tcPr>
            <w:tcW w:w="537" w:type="dxa"/>
          </w:tcPr>
          <w:p w:rsidR="00CC06B6" w:rsidRPr="002B6D5D" w:rsidRDefault="00CC06B6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CC06B6" w:rsidRPr="002B6D5D" w:rsidRDefault="00CC06B6" w:rsidP="00A85431">
            <w:pPr>
              <w:jc w:val="both"/>
            </w:pPr>
          </w:p>
        </w:tc>
        <w:tc>
          <w:tcPr>
            <w:tcW w:w="538" w:type="dxa"/>
          </w:tcPr>
          <w:p w:rsidR="00CC06B6" w:rsidRPr="002B6D5D" w:rsidRDefault="00CC06B6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CC06B6" w:rsidRPr="002B6D5D" w:rsidRDefault="00CC06B6" w:rsidP="00A85431">
            <w:r w:rsidRPr="002B6D5D">
              <w:rPr>
                <w:sz w:val="22"/>
                <w:szCs w:val="22"/>
              </w:rPr>
              <w:t>Образование и философия. Средневековая литература и искусство</w:t>
            </w:r>
          </w:p>
          <w:p w:rsidR="00CC06B6" w:rsidRPr="002B6D5D" w:rsidRDefault="00CC06B6" w:rsidP="00A85431"/>
        </w:tc>
        <w:tc>
          <w:tcPr>
            <w:tcW w:w="2744" w:type="dxa"/>
            <w:vMerge w:val="restart"/>
          </w:tcPr>
          <w:p w:rsidR="00CC06B6" w:rsidRPr="002B6D5D" w:rsidRDefault="00CC06B6" w:rsidP="00A85431">
            <w:pPr>
              <w:jc w:val="both"/>
              <w:rPr>
                <w:rStyle w:val="a5"/>
                <w:b w:val="0"/>
              </w:rPr>
            </w:pPr>
            <w:r w:rsidRPr="002B6D5D">
              <w:rPr>
                <w:rStyle w:val="a5"/>
                <w:b w:val="0"/>
                <w:sz w:val="22"/>
                <w:szCs w:val="22"/>
              </w:rPr>
              <w:t>Составление сложного плана, составление таблицы</w:t>
            </w:r>
          </w:p>
        </w:tc>
        <w:tc>
          <w:tcPr>
            <w:tcW w:w="6498" w:type="dxa"/>
            <w:vMerge w:val="restart"/>
          </w:tcPr>
          <w:p w:rsidR="00CC06B6" w:rsidRPr="002B6D5D" w:rsidRDefault="00CC06B6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 xml:space="preserve">Объяснять причины изменения представлений средневекового европейца  о мире, значение понятия «корпоративное общество». Находить аргументы за и против  существования корпоративной культуры. Излагать смысл дискуссии о соотношении веры и разума в </w:t>
            </w:r>
            <w:r w:rsidRPr="002B6D5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христианском учении. </w:t>
            </w:r>
          </w:p>
          <w:p w:rsidR="00CC06B6" w:rsidRPr="002B6D5D" w:rsidRDefault="00CC06B6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Составлять рассказ-экскурсию по памятникам искусства. Характеризовать  и сравнивать творчество трубадуров и вагантов. Рассказывать о скульптуре как «Библии для неграмотных». Комментировать поэзию, роман эпохи Средневековья.</w:t>
            </w:r>
          </w:p>
        </w:tc>
        <w:tc>
          <w:tcPr>
            <w:tcW w:w="809" w:type="dxa"/>
            <w:vMerge w:val="restart"/>
          </w:tcPr>
          <w:p w:rsidR="00CC06B6" w:rsidRPr="002B6D5D" w:rsidRDefault="00CC06B6" w:rsidP="00CC06B6">
            <w:pPr>
              <w:shd w:val="clear" w:color="auto" w:fill="FFFFFF"/>
              <w:jc w:val="both"/>
            </w:pPr>
            <w:r w:rsidRPr="002B6D5D">
              <w:lastRenderedPageBreak/>
              <w:t>§26, 27, 28</w:t>
            </w:r>
          </w:p>
        </w:tc>
      </w:tr>
      <w:tr w:rsidR="00CC06B6" w:rsidRPr="002B6D5D" w:rsidTr="00A85431">
        <w:trPr>
          <w:trHeight w:val="1747"/>
        </w:trPr>
        <w:tc>
          <w:tcPr>
            <w:tcW w:w="540" w:type="dxa"/>
            <w:vMerge/>
          </w:tcPr>
          <w:p w:rsidR="00CC06B6" w:rsidRPr="002B6D5D" w:rsidRDefault="00CC06B6" w:rsidP="00A85431">
            <w:pPr>
              <w:jc w:val="both"/>
            </w:pPr>
          </w:p>
        </w:tc>
        <w:tc>
          <w:tcPr>
            <w:tcW w:w="537" w:type="dxa"/>
          </w:tcPr>
          <w:p w:rsidR="00CC06B6" w:rsidRPr="002B6D5D" w:rsidRDefault="00CC06B6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CC06B6" w:rsidRPr="002B6D5D" w:rsidRDefault="00CC06B6" w:rsidP="00A85431">
            <w:pPr>
              <w:jc w:val="both"/>
            </w:pPr>
          </w:p>
        </w:tc>
        <w:tc>
          <w:tcPr>
            <w:tcW w:w="538" w:type="dxa"/>
          </w:tcPr>
          <w:p w:rsidR="00CC06B6" w:rsidRPr="002B6D5D" w:rsidRDefault="00CC06B6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CC06B6" w:rsidRPr="002B6D5D" w:rsidRDefault="00CC06B6" w:rsidP="00A85431"/>
        </w:tc>
        <w:tc>
          <w:tcPr>
            <w:tcW w:w="2744" w:type="dxa"/>
            <w:vMerge/>
          </w:tcPr>
          <w:p w:rsidR="00CC06B6" w:rsidRPr="002B6D5D" w:rsidRDefault="00CC06B6" w:rsidP="00A85431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CC06B6" w:rsidRPr="002B6D5D" w:rsidRDefault="00CC06B6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CC06B6" w:rsidRPr="002B6D5D" w:rsidRDefault="00CC06B6" w:rsidP="00A85431">
            <w:pPr>
              <w:jc w:val="both"/>
            </w:pPr>
          </w:p>
        </w:tc>
      </w:tr>
      <w:tr w:rsidR="00CC06B6" w:rsidRPr="002B6D5D" w:rsidTr="00A85431">
        <w:trPr>
          <w:trHeight w:val="1110"/>
        </w:trPr>
        <w:tc>
          <w:tcPr>
            <w:tcW w:w="540" w:type="dxa"/>
            <w:vMerge w:val="restart"/>
          </w:tcPr>
          <w:p w:rsidR="00CC06B6" w:rsidRPr="002B6D5D" w:rsidRDefault="00CC06B6" w:rsidP="00A85431">
            <w:pPr>
              <w:jc w:val="both"/>
            </w:pPr>
            <w:r w:rsidRPr="002B6D5D">
              <w:lastRenderedPageBreak/>
              <w:t>27.</w:t>
            </w:r>
          </w:p>
        </w:tc>
        <w:tc>
          <w:tcPr>
            <w:tcW w:w="537" w:type="dxa"/>
          </w:tcPr>
          <w:p w:rsidR="00CC06B6" w:rsidRPr="002B6D5D" w:rsidRDefault="00CC06B6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CC06B6" w:rsidRPr="002B6D5D" w:rsidRDefault="00CC06B6" w:rsidP="00A85431">
            <w:pPr>
              <w:jc w:val="both"/>
            </w:pPr>
          </w:p>
        </w:tc>
        <w:tc>
          <w:tcPr>
            <w:tcW w:w="538" w:type="dxa"/>
          </w:tcPr>
          <w:p w:rsidR="00CC06B6" w:rsidRPr="002B6D5D" w:rsidRDefault="00CC06B6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CC06B6" w:rsidRPr="002B6D5D" w:rsidRDefault="00CC06B6" w:rsidP="00A85431">
            <w:r w:rsidRPr="002B6D5D">
              <w:rPr>
                <w:sz w:val="22"/>
                <w:szCs w:val="22"/>
              </w:rPr>
              <w:t>Культура Раннего Возрождения в Италии. Научные открытия и изобретения.</w:t>
            </w:r>
          </w:p>
        </w:tc>
        <w:tc>
          <w:tcPr>
            <w:tcW w:w="2744" w:type="dxa"/>
            <w:vMerge w:val="restart"/>
          </w:tcPr>
          <w:p w:rsidR="00CC06B6" w:rsidRPr="002B6D5D" w:rsidRDefault="00CC06B6" w:rsidP="00A85431">
            <w:pPr>
              <w:jc w:val="both"/>
              <w:rPr>
                <w:rStyle w:val="a5"/>
                <w:b w:val="0"/>
              </w:rPr>
            </w:pPr>
            <w:r w:rsidRPr="002B6D5D">
              <w:rPr>
                <w:rStyle w:val="a5"/>
                <w:b w:val="0"/>
                <w:sz w:val="22"/>
                <w:szCs w:val="22"/>
              </w:rPr>
              <w:t>Составление сложного плана, составление таблицы</w:t>
            </w:r>
          </w:p>
        </w:tc>
        <w:tc>
          <w:tcPr>
            <w:tcW w:w="6498" w:type="dxa"/>
            <w:vMerge w:val="restart"/>
          </w:tcPr>
          <w:p w:rsidR="00CC06B6" w:rsidRPr="002B6D5D" w:rsidRDefault="00CC06B6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Составлять рассказ-описание по картине художника. Объяснять понятия: гуманизм, Возрождение. Высказывать мнения об образе нового человека с позиции средневекового человека и с позиции Петрарки.</w:t>
            </w:r>
          </w:p>
          <w:p w:rsidR="00CC06B6" w:rsidRPr="002B6D5D" w:rsidRDefault="00CC06B6" w:rsidP="00D742C8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Доказывать, что в 14 в. стали преобладать практические знания. Анализировать последствия развития науки и техники.</w:t>
            </w:r>
          </w:p>
        </w:tc>
        <w:tc>
          <w:tcPr>
            <w:tcW w:w="809" w:type="dxa"/>
            <w:vMerge w:val="restart"/>
          </w:tcPr>
          <w:p w:rsidR="00CC06B6" w:rsidRPr="002B6D5D" w:rsidRDefault="00CC06B6" w:rsidP="00CC06B6">
            <w:pPr>
              <w:shd w:val="clear" w:color="auto" w:fill="FFFFFF"/>
              <w:jc w:val="both"/>
            </w:pPr>
            <w:r w:rsidRPr="002B6D5D">
              <w:t>§29, 30</w:t>
            </w:r>
          </w:p>
        </w:tc>
      </w:tr>
      <w:tr w:rsidR="00A85431" w:rsidRPr="002B6D5D" w:rsidTr="00A85431">
        <w:trPr>
          <w:trHeight w:val="1110"/>
        </w:trPr>
        <w:tc>
          <w:tcPr>
            <w:tcW w:w="540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85431" w:rsidRPr="002B6D5D" w:rsidRDefault="00A85431" w:rsidP="00A85431"/>
        </w:tc>
        <w:tc>
          <w:tcPr>
            <w:tcW w:w="2744" w:type="dxa"/>
            <w:vMerge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85431" w:rsidRPr="002B6D5D" w:rsidRDefault="00A85431" w:rsidP="00A85431">
            <w:pPr>
              <w:jc w:val="both"/>
            </w:pPr>
          </w:p>
        </w:tc>
      </w:tr>
      <w:tr w:rsidR="00CC06B6" w:rsidRPr="002B6D5D" w:rsidTr="00A85431">
        <w:trPr>
          <w:trHeight w:val="1905"/>
        </w:trPr>
        <w:tc>
          <w:tcPr>
            <w:tcW w:w="540" w:type="dxa"/>
            <w:vMerge w:val="restart"/>
          </w:tcPr>
          <w:p w:rsidR="00CC06B6" w:rsidRPr="002B6D5D" w:rsidRDefault="00CC06B6" w:rsidP="00A85431">
            <w:pPr>
              <w:jc w:val="both"/>
            </w:pPr>
            <w:r w:rsidRPr="002B6D5D">
              <w:t>28.</w:t>
            </w:r>
          </w:p>
        </w:tc>
        <w:tc>
          <w:tcPr>
            <w:tcW w:w="537" w:type="dxa"/>
          </w:tcPr>
          <w:p w:rsidR="00CC06B6" w:rsidRPr="002B6D5D" w:rsidRDefault="00CC06B6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CC06B6" w:rsidRPr="002B6D5D" w:rsidRDefault="00CC06B6" w:rsidP="00A85431">
            <w:pPr>
              <w:jc w:val="both"/>
            </w:pPr>
          </w:p>
        </w:tc>
        <w:tc>
          <w:tcPr>
            <w:tcW w:w="538" w:type="dxa"/>
          </w:tcPr>
          <w:p w:rsidR="00CC06B6" w:rsidRPr="002B6D5D" w:rsidRDefault="00CC06B6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CC06B6" w:rsidRPr="002B6D5D" w:rsidRDefault="00CC06B6" w:rsidP="00A85431">
            <w:pPr>
              <w:jc w:val="both"/>
            </w:pPr>
            <w:r w:rsidRPr="002B6D5D">
              <w:rPr>
                <w:sz w:val="22"/>
                <w:szCs w:val="22"/>
              </w:rPr>
              <w:t>Народы Азии, Америки и Африки в Средние века</w:t>
            </w:r>
          </w:p>
        </w:tc>
        <w:tc>
          <w:tcPr>
            <w:tcW w:w="2744" w:type="dxa"/>
            <w:vMerge w:val="restart"/>
          </w:tcPr>
          <w:p w:rsidR="00CC06B6" w:rsidRPr="002B6D5D" w:rsidRDefault="00CC06B6" w:rsidP="00A85431">
            <w:pPr>
              <w:jc w:val="both"/>
              <w:rPr>
                <w:rStyle w:val="a5"/>
                <w:b w:val="0"/>
              </w:rPr>
            </w:pPr>
            <w:r w:rsidRPr="002B6D5D">
              <w:rPr>
                <w:rStyle w:val="a5"/>
                <w:b w:val="0"/>
                <w:sz w:val="22"/>
                <w:szCs w:val="22"/>
              </w:rPr>
              <w:t>Составление «паспорта» страны, работа в группах.</w:t>
            </w:r>
          </w:p>
        </w:tc>
        <w:tc>
          <w:tcPr>
            <w:tcW w:w="6498" w:type="dxa"/>
            <w:vMerge w:val="restart"/>
          </w:tcPr>
          <w:p w:rsidR="00CC06B6" w:rsidRPr="002B6D5D" w:rsidRDefault="00CC06B6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 xml:space="preserve">Составлять «паспорт» страны: географическое положение, столица, состав населения, религия, управление.  Сравнивать достижения страны в разные эпохи правления. Характеризовать восстание Красных повязок. Обсуждать достижения искусства в паре, малой группе. </w:t>
            </w:r>
          </w:p>
          <w:p w:rsidR="00CC06B6" w:rsidRPr="002B6D5D" w:rsidRDefault="00CC06B6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 xml:space="preserve">Анализировать развитие страны в </w:t>
            </w:r>
            <w:proofErr w:type="spellStart"/>
            <w:r w:rsidRPr="002B6D5D">
              <w:rPr>
                <w:rFonts w:ascii="Times New Roman" w:hAnsi="Times New Roman"/>
                <w:sz w:val="24"/>
                <w:szCs w:val="24"/>
              </w:rPr>
              <w:t>домонгольский</w:t>
            </w:r>
            <w:proofErr w:type="spellEnd"/>
            <w:r w:rsidRPr="002B6D5D">
              <w:rPr>
                <w:rFonts w:ascii="Times New Roman" w:hAnsi="Times New Roman"/>
                <w:sz w:val="24"/>
                <w:szCs w:val="24"/>
              </w:rPr>
              <w:t xml:space="preserve"> период. Называть особенности буддизма. Составлять сообщение с помощью электронных ресурсов. Объяснять особенности образа жизни африканских народов и их религии. Рассказывать об устройстве обществ доколумбовой Америки. Сравнивать культуру майя, ацтеков и инков, показывать ее уникальность.</w:t>
            </w:r>
          </w:p>
        </w:tc>
        <w:tc>
          <w:tcPr>
            <w:tcW w:w="809" w:type="dxa"/>
            <w:vMerge w:val="restart"/>
          </w:tcPr>
          <w:p w:rsidR="00CC06B6" w:rsidRPr="002B6D5D" w:rsidRDefault="00CC06B6" w:rsidP="0079057D">
            <w:pPr>
              <w:shd w:val="clear" w:color="auto" w:fill="FFFFFF"/>
              <w:jc w:val="both"/>
            </w:pPr>
            <w:r w:rsidRPr="002B6D5D">
              <w:t>§31,</w:t>
            </w:r>
          </w:p>
          <w:p w:rsidR="00CC06B6" w:rsidRPr="002B6D5D" w:rsidRDefault="00CC06B6" w:rsidP="0079057D">
            <w:pPr>
              <w:shd w:val="clear" w:color="auto" w:fill="FFFFFF"/>
              <w:jc w:val="both"/>
            </w:pPr>
            <w:r w:rsidRPr="002B6D5D">
              <w:t>32</w:t>
            </w:r>
          </w:p>
        </w:tc>
      </w:tr>
      <w:tr w:rsidR="00A85431" w:rsidRPr="002B6D5D" w:rsidTr="00A85431">
        <w:trPr>
          <w:trHeight w:val="1905"/>
        </w:trPr>
        <w:tc>
          <w:tcPr>
            <w:tcW w:w="540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538" w:type="dxa"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85431" w:rsidRPr="002B6D5D" w:rsidRDefault="00A85431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A85431" w:rsidRPr="002B6D5D" w:rsidRDefault="00A85431" w:rsidP="00A85431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A85431" w:rsidRPr="002B6D5D" w:rsidRDefault="00A85431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85431" w:rsidRPr="002B6D5D" w:rsidRDefault="00A85431" w:rsidP="00A85431">
            <w:pPr>
              <w:jc w:val="both"/>
            </w:pPr>
          </w:p>
        </w:tc>
      </w:tr>
      <w:tr w:rsidR="00E12753" w:rsidRPr="002B6D5D" w:rsidTr="00E12753">
        <w:trPr>
          <w:trHeight w:val="416"/>
        </w:trPr>
        <w:tc>
          <w:tcPr>
            <w:tcW w:w="14522" w:type="dxa"/>
            <w:gridSpan w:val="8"/>
          </w:tcPr>
          <w:p w:rsidR="00E12753" w:rsidRPr="002B6D5D" w:rsidRDefault="00E12753" w:rsidP="00E12753">
            <w:pPr>
              <w:jc w:val="center"/>
            </w:pPr>
            <w:r>
              <w:t>История России</w:t>
            </w:r>
          </w:p>
        </w:tc>
      </w:tr>
      <w:tr w:rsidR="002B6D5D" w:rsidRPr="002B6D5D" w:rsidTr="00D9711B">
        <w:trPr>
          <w:trHeight w:val="278"/>
        </w:trPr>
        <w:tc>
          <w:tcPr>
            <w:tcW w:w="540" w:type="dxa"/>
            <w:vMerge w:val="restart"/>
          </w:tcPr>
          <w:p w:rsidR="002B6D5D" w:rsidRPr="002B6D5D" w:rsidRDefault="002B6D5D" w:rsidP="00A85431">
            <w:pPr>
              <w:jc w:val="both"/>
            </w:pPr>
            <w:r w:rsidRPr="002B6D5D">
              <w:t>29.</w:t>
            </w:r>
          </w:p>
        </w:tc>
        <w:tc>
          <w:tcPr>
            <w:tcW w:w="537" w:type="dxa"/>
          </w:tcPr>
          <w:p w:rsidR="002B6D5D" w:rsidRDefault="002B6D5D" w:rsidP="00A85431">
            <w:pPr>
              <w:jc w:val="both"/>
            </w:pPr>
            <w:r w:rsidRPr="002B6D5D">
              <w:t>6А</w:t>
            </w:r>
          </w:p>
          <w:p w:rsidR="00AB0222" w:rsidRDefault="00AB0222" w:rsidP="00A85431">
            <w:pPr>
              <w:jc w:val="both"/>
            </w:pPr>
          </w:p>
          <w:p w:rsidR="00AB0222" w:rsidRPr="002B6D5D" w:rsidRDefault="00AB0222" w:rsidP="00A85431">
            <w:pPr>
              <w:jc w:val="both"/>
            </w:pPr>
          </w:p>
        </w:tc>
        <w:tc>
          <w:tcPr>
            <w:tcW w:w="537" w:type="dxa"/>
          </w:tcPr>
          <w:p w:rsidR="002B6D5D" w:rsidRPr="002B6D5D" w:rsidRDefault="002B6D5D" w:rsidP="00A85431">
            <w:pPr>
              <w:jc w:val="both"/>
            </w:pPr>
          </w:p>
        </w:tc>
        <w:tc>
          <w:tcPr>
            <w:tcW w:w="538" w:type="dxa"/>
          </w:tcPr>
          <w:p w:rsidR="002B6D5D" w:rsidRPr="002B6D5D" w:rsidRDefault="002B6D5D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2B6D5D" w:rsidRPr="002B6D5D" w:rsidRDefault="002B6D5D" w:rsidP="0079057D">
            <w:pPr>
              <w:pStyle w:val="a6"/>
              <w:spacing w:line="276" w:lineRule="auto"/>
            </w:pPr>
            <w:r w:rsidRPr="002B6D5D">
              <w:rPr>
                <w:rFonts w:ascii="Times New Roman" w:hAnsi="Times New Roman"/>
                <w:sz w:val="24"/>
                <w:szCs w:val="24"/>
              </w:rPr>
              <w:t>Введение. Что изучает история Отечества</w:t>
            </w:r>
          </w:p>
          <w:p w:rsidR="002B6D5D" w:rsidRPr="002B6D5D" w:rsidRDefault="002B6D5D" w:rsidP="00CC06B6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4" w:type="dxa"/>
            <w:vMerge w:val="restart"/>
          </w:tcPr>
          <w:p w:rsidR="002B6D5D" w:rsidRPr="00CE4771" w:rsidRDefault="002B6D5D" w:rsidP="0079057D">
            <w:pPr>
              <w:jc w:val="both"/>
              <w:rPr>
                <w:rStyle w:val="a5"/>
                <w:b w:val="0"/>
              </w:rPr>
            </w:pPr>
            <w:r w:rsidRPr="00CE4771">
              <w:rPr>
                <w:sz w:val="22"/>
                <w:szCs w:val="22"/>
              </w:rPr>
              <w:t xml:space="preserve">Осознание цели своей работы, определение длительности, последовательности и синхронности </w:t>
            </w:r>
            <w:r w:rsidRPr="00CE4771">
              <w:rPr>
                <w:sz w:val="22"/>
                <w:szCs w:val="22"/>
              </w:rPr>
              <w:lastRenderedPageBreak/>
              <w:t>исторических событий</w:t>
            </w:r>
          </w:p>
        </w:tc>
        <w:tc>
          <w:tcPr>
            <w:tcW w:w="6498" w:type="dxa"/>
            <w:vMerge w:val="restart"/>
          </w:tcPr>
          <w:p w:rsidR="002B6D5D" w:rsidRPr="002B6D5D" w:rsidRDefault="002B6D5D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Активизировать знания их курсов истории Древнего мира и Средних веков о видах исторических источников. Характеризовать источники по российской истории. Использовать историческую карту для объяснения </w:t>
            </w:r>
            <w:r w:rsidRPr="002B6D5D">
              <w:rPr>
                <w:rFonts w:ascii="Times New Roman" w:hAnsi="Times New Roman"/>
                <w:sz w:val="24"/>
                <w:szCs w:val="24"/>
              </w:rPr>
              <w:lastRenderedPageBreak/>
              <w:t>своеобразия политического положения России.</w:t>
            </w:r>
          </w:p>
        </w:tc>
        <w:tc>
          <w:tcPr>
            <w:tcW w:w="809" w:type="dxa"/>
            <w:vMerge w:val="restart"/>
          </w:tcPr>
          <w:p w:rsidR="002B6D5D" w:rsidRPr="002B6D5D" w:rsidRDefault="002B6D5D" w:rsidP="00CC06B6">
            <w:pPr>
              <w:jc w:val="both"/>
            </w:pPr>
            <w:r w:rsidRPr="002B6D5D">
              <w:lastRenderedPageBreak/>
              <w:t>С.</w:t>
            </w:r>
          </w:p>
        </w:tc>
      </w:tr>
      <w:tr w:rsidR="002B6D5D" w:rsidRPr="002B6D5D" w:rsidTr="00D9711B">
        <w:trPr>
          <w:trHeight w:val="277"/>
        </w:trPr>
        <w:tc>
          <w:tcPr>
            <w:tcW w:w="540" w:type="dxa"/>
            <w:vMerge/>
          </w:tcPr>
          <w:p w:rsidR="002B6D5D" w:rsidRPr="002B6D5D" w:rsidRDefault="002B6D5D" w:rsidP="00A85431">
            <w:pPr>
              <w:jc w:val="both"/>
            </w:pPr>
          </w:p>
        </w:tc>
        <w:tc>
          <w:tcPr>
            <w:tcW w:w="537" w:type="dxa"/>
          </w:tcPr>
          <w:p w:rsidR="002B6D5D" w:rsidRPr="002B6D5D" w:rsidRDefault="002B6D5D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2B6D5D" w:rsidRPr="002B6D5D" w:rsidRDefault="002B6D5D" w:rsidP="00A85431">
            <w:pPr>
              <w:jc w:val="both"/>
            </w:pPr>
          </w:p>
        </w:tc>
        <w:tc>
          <w:tcPr>
            <w:tcW w:w="538" w:type="dxa"/>
          </w:tcPr>
          <w:p w:rsidR="002B6D5D" w:rsidRPr="002B6D5D" w:rsidRDefault="002B6D5D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2B6D5D" w:rsidRPr="002B6D5D" w:rsidRDefault="002B6D5D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2B6D5D" w:rsidRPr="002B6D5D" w:rsidRDefault="002B6D5D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2B6D5D" w:rsidRPr="002B6D5D" w:rsidRDefault="002B6D5D" w:rsidP="00A85431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2B6D5D" w:rsidRPr="002B6D5D" w:rsidRDefault="002B6D5D" w:rsidP="0079057D">
            <w:pPr>
              <w:jc w:val="both"/>
            </w:pPr>
          </w:p>
        </w:tc>
      </w:tr>
      <w:tr w:rsidR="00AB0222" w:rsidRPr="002B6D5D" w:rsidTr="006E2D5E">
        <w:trPr>
          <w:trHeight w:val="953"/>
        </w:trPr>
        <w:tc>
          <w:tcPr>
            <w:tcW w:w="540" w:type="dxa"/>
            <w:vMerge w:val="restart"/>
          </w:tcPr>
          <w:p w:rsidR="00AB0222" w:rsidRPr="002B6D5D" w:rsidRDefault="00AB0222" w:rsidP="00A85431">
            <w:pPr>
              <w:jc w:val="both"/>
            </w:pPr>
            <w:r w:rsidRPr="002B6D5D">
              <w:lastRenderedPageBreak/>
              <w:t>30.</w:t>
            </w:r>
          </w:p>
        </w:tc>
        <w:tc>
          <w:tcPr>
            <w:tcW w:w="537" w:type="dxa"/>
          </w:tcPr>
          <w:p w:rsidR="00AB0222" w:rsidRPr="002B6D5D" w:rsidRDefault="00AB0222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AB0222" w:rsidRPr="002B6D5D" w:rsidRDefault="00AB0222" w:rsidP="00A85431">
            <w:pPr>
              <w:jc w:val="both"/>
            </w:pPr>
          </w:p>
        </w:tc>
        <w:tc>
          <w:tcPr>
            <w:tcW w:w="538" w:type="dxa"/>
          </w:tcPr>
          <w:p w:rsidR="00AB0222" w:rsidRPr="002B6D5D" w:rsidRDefault="00AB0222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AB0222" w:rsidRPr="002B6D5D" w:rsidRDefault="00AB0222" w:rsidP="0079057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Древнейшие народы на территории России</w:t>
            </w:r>
          </w:p>
        </w:tc>
        <w:tc>
          <w:tcPr>
            <w:tcW w:w="2744" w:type="dxa"/>
            <w:vMerge w:val="restart"/>
          </w:tcPr>
          <w:p w:rsidR="00AB0222" w:rsidRPr="002B6D5D" w:rsidRDefault="00AB0222" w:rsidP="00A85431">
            <w:pPr>
              <w:jc w:val="both"/>
            </w:pPr>
            <w:r>
              <w:t>Работа с картой, текстом учебника.</w:t>
            </w:r>
          </w:p>
        </w:tc>
        <w:tc>
          <w:tcPr>
            <w:tcW w:w="6498" w:type="dxa"/>
            <w:vMerge w:val="restart"/>
          </w:tcPr>
          <w:p w:rsidR="00AB0222" w:rsidRPr="002B6D5D" w:rsidRDefault="00AB0222" w:rsidP="0079057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Показывать на карте расселение древнего человека на территории России, древние государства Поволжья, Кавказа и Северного Причерноморья. Описывать условия жизни, занятия, верования племен, народов древних государств. Приводить примеры межэтнических конфликтов и взаимодействий.</w:t>
            </w:r>
          </w:p>
        </w:tc>
        <w:tc>
          <w:tcPr>
            <w:tcW w:w="809" w:type="dxa"/>
            <w:vMerge w:val="restart"/>
          </w:tcPr>
          <w:p w:rsidR="00AB0222" w:rsidRPr="002B6D5D" w:rsidRDefault="00AB0222" w:rsidP="0079057D">
            <w:pPr>
              <w:jc w:val="both"/>
            </w:pPr>
          </w:p>
        </w:tc>
      </w:tr>
      <w:tr w:rsidR="00AB0222" w:rsidRPr="002B6D5D" w:rsidTr="006E2D5E">
        <w:trPr>
          <w:trHeight w:val="952"/>
        </w:trPr>
        <w:tc>
          <w:tcPr>
            <w:tcW w:w="540" w:type="dxa"/>
            <w:vMerge/>
          </w:tcPr>
          <w:p w:rsidR="00AB0222" w:rsidRPr="002B6D5D" w:rsidRDefault="00AB0222" w:rsidP="00A85431">
            <w:pPr>
              <w:jc w:val="both"/>
            </w:pPr>
          </w:p>
        </w:tc>
        <w:tc>
          <w:tcPr>
            <w:tcW w:w="537" w:type="dxa"/>
          </w:tcPr>
          <w:p w:rsidR="00AB0222" w:rsidRPr="002B6D5D" w:rsidRDefault="00AB0222" w:rsidP="0096492F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B0222" w:rsidRPr="002B6D5D" w:rsidRDefault="00AB0222" w:rsidP="00A85431">
            <w:pPr>
              <w:jc w:val="both"/>
            </w:pPr>
          </w:p>
        </w:tc>
        <w:tc>
          <w:tcPr>
            <w:tcW w:w="538" w:type="dxa"/>
          </w:tcPr>
          <w:p w:rsidR="00AB0222" w:rsidRPr="002B6D5D" w:rsidRDefault="00AB0222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B0222" w:rsidRPr="002B6D5D" w:rsidRDefault="00AB0222" w:rsidP="006E2D5E"/>
        </w:tc>
        <w:tc>
          <w:tcPr>
            <w:tcW w:w="2744" w:type="dxa"/>
            <w:vMerge/>
          </w:tcPr>
          <w:p w:rsidR="00AB0222" w:rsidRDefault="00AB0222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AB0222" w:rsidRPr="002B6D5D" w:rsidRDefault="00AB0222" w:rsidP="0079057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B0222" w:rsidRPr="002B6D5D" w:rsidRDefault="00AB0222" w:rsidP="0079057D">
            <w:pPr>
              <w:jc w:val="both"/>
            </w:pPr>
          </w:p>
        </w:tc>
      </w:tr>
      <w:tr w:rsidR="00AB0222" w:rsidRPr="002B6D5D" w:rsidTr="00A56B83">
        <w:trPr>
          <w:trHeight w:val="953"/>
        </w:trPr>
        <w:tc>
          <w:tcPr>
            <w:tcW w:w="540" w:type="dxa"/>
            <w:vMerge w:val="restart"/>
          </w:tcPr>
          <w:p w:rsidR="00AB0222" w:rsidRPr="002B6D5D" w:rsidRDefault="00AB0222" w:rsidP="00A85431">
            <w:pPr>
              <w:jc w:val="both"/>
            </w:pPr>
            <w:r w:rsidRPr="002B6D5D">
              <w:t>31.</w:t>
            </w:r>
          </w:p>
        </w:tc>
        <w:tc>
          <w:tcPr>
            <w:tcW w:w="537" w:type="dxa"/>
          </w:tcPr>
          <w:p w:rsidR="00AB0222" w:rsidRPr="002B6D5D" w:rsidRDefault="00AB0222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AB0222" w:rsidRPr="002B6D5D" w:rsidRDefault="00AB0222" w:rsidP="00A85431">
            <w:pPr>
              <w:jc w:val="both"/>
            </w:pPr>
          </w:p>
        </w:tc>
        <w:tc>
          <w:tcPr>
            <w:tcW w:w="538" w:type="dxa"/>
          </w:tcPr>
          <w:p w:rsidR="00AB0222" w:rsidRPr="002B6D5D" w:rsidRDefault="00AB0222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AB0222" w:rsidRPr="002B6D5D" w:rsidRDefault="00AB0222" w:rsidP="0079057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Восточные славяне</w:t>
            </w:r>
          </w:p>
        </w:tc>
        <w:tc>
          <w:tcPr>
            <w:tcW w:w="2744" w:type="dxa"/>
            <w:vMerge w:val="restart"/>
          </w:tcPr>
          <w:p w:rsidR="00AB0222" w:rsidRPr="002B6D5D" w:rsidRDefault="00AB0222" w:rsidP="00A85431">
            <w:pPr>
              <w:jc w:val="both"/>
            </w:pPr>
            <w:r>
              <w:t>Работа с картой, текстом учебника. Работа с историческими понятиями.</w:t>
            </w:r>
          </w:p>
        </w:tc>
        <w:tc>
          <w:tcPr>
            <w:tcW w:w="6498" w:type="dxa"/>
            <w:vMerge w:val="restart"/>
          </w:tcPr>
          <w:p w:rsidR="00AB0222" w:rsidRPr="002B6D5D" w:rsidRDefault="00AB0222" w:rsidP="0079057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Характеризовать на основе исторической карты территорию расселения восточных славян, природные условия, в которых они жили, их занятия. Описывать жизнь и быт, верования славян. Приводить примеры межэтнических контактов и взаимодействий. Объяснять смысл понятий язычество, вече, народное ополчение, дань</w:t>
            </w:r>
          </w:p>
        </w:tc>
        <w:tc>
          <w:tcPr>
            <w:tcW w:w="809" w:type="dxa"/>
            <w:vMerge w:val="restart"/>
          </w:tcPr>
          <w:p w:rsidR="00AB0222" w:rsidRPr="002B6D5D" w:rsidRDefault="00AB0222" w:rsidP="0079057D">
            <w:pPr>
              <w:shd w:val="clear" w:color="auto" w:fill="FFFFFF"/>
              <w:jc w:val="both"/>
            </w:pPr>
            <w:r w:rsidRPr="002B6D5D">
              <w:t>§1</w:t>
            </w:r>
          </w:p>
        </w:tc>
      </w:tr>
      <w:tr w:rsidR="00AB0222" w:rsidRPr="002B6D5D" w:rsidTr="00A56B83">
        <w:trPr>
          <w:trHeight w:val="952"/>
        </w:trPr>
        <w:tc>
          <w:tcPr>
            <w:tcW w:w="540" w:type="dxa"/>
            <w:vMerge/>
          </w:tcPr>
          <w:p w:rsidR="00AB0222" w:rsidRPr="002B6D5D" w:rsidRDefault="00AB0222" w:rsidP="00A85431">
            <w:pPr>
              <w:jc w:val="both"/>
            </w:pPr>
          </w:p>
        </w:tc>
        <w:tc>
          <w:tcPr>
            <w:tcW w:w="537" w:type="dxa"/>
          </w:tcPr>
          <w:p w:rsidR="00AB0222" w:rsidRPr="002B6D5D" w:rsidRDefault="00AB0222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AB0222" w:rsidRPr="002B6D5D" w:rsidRDefault="00AB0222" w:rsidP="00A85431">
            <w:pPr>
              <w:jc w:val="both"/>
            </w:pPr>
          </w:p>
        </w:tc>
        <w:tc>
          <w:tcPr>
            <w:tcW w:w="538" w:type="dxa"/>
          </w:tcPr>
          <w:p w:rsidR="00AB0222" w:rsidRPr="002B6D5D" w:rsidRDefault="00AB0222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AB0222" w:rsidRPr="002B6D5D" w:rsidRDefault="00AB0222" w:rsidP="00A56B83"/>
        </w:tc>
        <w:tc>
          <w:tcPr>
            <w:tcW w:w="2744" w:type="dxa"/>
            <w:vMerge/>
          </w:tcPr>
          <w:p w:rsidR="00AB0222" w:rsidRDefault="00AB0222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AB0222" w:rsidRPr="002B6D5D" w:rsidRDefault="00AB0222" w:rsidP="0079057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AB0222" w:rsidRPr="002B6D5D" w:rsidRDefault="00AB0222" w:rsidP="0079057D">
            <w:pPr>
              <w:shd w:val="clear" w:color="auto" w:fill="FFFFFF"/>
              <w:jc w:val="both"/>
            </w:pPr>
          </w:p>
        </w:tc>
      </w:tr>
      <w:tr w:rsidR="00F56330" w:rsidRPr="002B6D5D" w:rsidTr="00AB7612">
        <w:trPr>
          <w:trHeight w:val="555"/>
        </w:trPr>
        <w:tc>
          <w:tcPr>
            <w:tcW w:w="540" w:type="dxa"/>
            <w:vMerge w:val="restart"/>
          </w:tcPr>
          <w:p w:rsidR="00F56330" w:rsidRPr="002B6D5D" w:rsidRDefault="00F56330" w:rsidP="00A85431">
            <w:pPr>
              <w:jc w:val="both"/>
            </w:pPr>
            <w:r w:rsidRPr="002B6D5D">
              <w:t xml:space="preserve">32. 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F56330" w:rsidRPr="002B6D5D" w:rsidRDefault="00F56330" w:rsidP="0079057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  <w:p w:rsidR="00F56330" w:rsidRPr="002B6D5D" w:rsidRDefault="00F56330" w:rsidP="0079057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Древнерусского государства</w:t>
            </w:r>
          </w:p>
        </w:tc>
        <w:tc>
          <w:tcPr>
            <w:tcW w:w="2744" w:type="dxa"/>
            <w:vMerge w:val="restart"/>
          </w:tcPr>
          <w:p w:rsidR="00F56330" w:rsidRPr="002B6D5D" w:rsidRDefault="00F56330" w:rsidP="0079057D">
            <w:pPr>
              <w:jc w:val="both"/>
            </w:pPr>
            <w:r>
              <w:t>Работа с картой, текстом учебника. Работа с историческими понятиями.</w:t>
            </w:r>
          </w:p>
        </w:tc>
        <w:tc>
          <w:tcPr>
            <w:tcW w:w="6498" w:type="dxa"/>
            <w:vMerge w:val="restart"/>
          </w:tcPr>
          <w:p w:rsidR="00F56330" w:rsidRPr="002B6D5D" w:rsidRDefault="00F56330" w:rsidP="0079057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Раскрывать причины и называть время образования Древнерусского государства. Объяснять смысл понятий государство, князь, дружина, полюдье</w:t>
            </w:r>
          </w:p>
        </w:tc>
        <w:tc>
          <w:tcPr>
            <w:tcW w:w="809" w:type="dxa"/>
            <w:vMerge w:val="restart"/>
          </w:tcPr>
          <w:p w:rsidR="00F56330" w:rsidRPr="002B6D5D" w:rsidRDefault="00F56330" w:rsidP="0079057D">
            <w:pPr>
              <w:jc w:val="both"/>
            </w:pPr>
          </w:p>
        </w:tc>
      </w:tr>
      <w:tr w:rsidR="00F56330" w:rsidRPr="002B6D5D" w:rsidTr="00AB7612">
        <w:trPr>
          <w:trHeight w:val="555"/>
        </w:trPr>
        <w:tc>
          <w:tcPr>
            <w:tcW w:w="540" w:type="dxa"/>
            <w:vMerge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F56330" w:rsidRPr="002B6D5D" w:rsidRDefault="00F56330" w:rsidP="00AB7612"/>
        </w:tc>
        <w:tc>
          <w:tcPr>
            <w:tcW w:w="2744" w:type="dxa"/>
            <w:vMerge/>
          </w:tcPr>
          <w:p w:rsidR="00F56330" w:rsidRDefault="00F56330" w:rsidP="0079057D">
            <w:pPr>
              <w:jc w:val="both"/>
            </w:pPr>
          </w:p>
        </w:tc>
        <w:tc>
          <w:tcPr>
            <w:tcW w:w="6498" w:type="dxa"/>
            <w:vMerge/>
          </w:tcPr>
          <w:p w:rsidR="00F56330" w:rsidRPr="002B6D5D" w:rsidRDefault="00F56330" w:rsidP="0079057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F56330" w:rsidRPr="002B6D5D" w:rsidRDefault="00F56330" w:rsidP="0079057D">
            <w:pPr>
              <w:jc w:val="both"/>
            </w:pPr>
          </w:p>
        </w:tc>
      </w:tr>
      <w:tr w:rsidR="00F56330" w:rsidRPr="002B6D5D" w:rsidTr="001F7F14">
        <w:trPr>
          <w:trHeight w:val="690"/>
        </w:trPr>
        <w:tc>
          <w:tcPr>
            <w:tcW w:w="540" w:type="dxa"/>
            <w:vMerge w:val="restart"/>
          </w:tcPr>
          <w:p w:rsidR="00F56330" w:rsidRPr="002B6D5D" w:rsidRDefault="00F56330" w:rsidP="00A85431">
            <w:pPr>
              <w:jc w:val="both"/>
            </w:pPr>
            <w:r w:rsidRPr="002B6D5D">
              <w:t>33.</w:t>
            </w:r>
          </w:p>
          <w:p w:rsidR="00F56330" w:rsidRPr="002B6D5D" w:rsidRDefault="00F56330" w:rsidP="00A85431">
            <w:pPr>
              <w:jc w:val="both"/>
            </w:pPr>
            <w:r w:rsidRPr="002B6D5D">
              <w:t>34.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F56330" w:rsidRPr="002B6D5D" w:rsidRDefault="00F56330" w:rsidP="00A85431">
            <w:pPr>
              <w:jc w:val="both"/>
            </w:pPr>
            <w:r w:rsidRPr="002B6D5D">
              <w:t>Первые русские князья</w:t>
            </w:r>
          </w:p>
        </w:tc>
        <w:tc>
          <w:tcPr>
            <w:tcW w:w="2744" w:type="dxa"/>
            <w:vMerge w:val="restart"/>
          </w:tcPr>
          <w:p w:rsidR="00F56330" w:rsidRPr="002B6D5D" w:rsidRDefault="00F56330" w:rsidP="00A85431">
            <w:pPr>
              <w:jc w:val="both"/>
            </w:pPr>
            <w:r>
              <w:t>Работа в группах. Составление хронологической таблицы.</w:t>
            </w:r>
          </w:p>
        </w:tc>
        <w:tc>
          <w:tcPr>
            <w:tcW w:w="6498" w:type="dxa"/>
            <w:vMerge w:val="restart"/>
          </w:tcPr>
          <w:p w:rsidR="00F56330" w:rsidRPr="002B6D5D" w:rsidRDefault="00F56330" w:rsidP="00A85431">
            <w:pPr>
              <w:jc w:val="both"/>
            </w:pPr>
            <w:r w:rsidRPr="002B6D5D">
              <w:t>Показывать на карте территорию Древней Руси, главные торговые пути, крупные города, походы князей. Составлять хронологическую таблицу о деятельности первых русских князей на основании учебника и отрывка из «Повести временных лет»</w:t>
            </w:r>
          </w:p>
        </w:tc>
        <w:tc>
          <w:tcPr>
            <w:tcW w:w="809" w:type="dxa"/>
            <w:vMerge w:val="restart"/>
          </w:tcPr>
          <w:p w:rsidR="00F56330" w:rsidRPr="002B6D5D" w:rsidRDefault="00F56330" w:rsidP="0079057D">
            <w:pPr>
              <w:shd w:val="clear" w:color="auto" w:fill="FFFFFF"/>
              <w:jc w:val="both"/>
            </w:pPr>
            <w:r w:rsidRPr="002B6D5D">
              <w:t>§1,2</w:t>
            </w:r>
          </w:p>
        </w:tc>
      </w:tr>
      <w:tr w:rsidR="00F56330" w:rsidRPr="002B6D5D" w:rsidTr="001F7F14">
        <w:trPr>
          <w:trHeight w:val="690"/>
        </w:trPr>
        <w:tc>
          <w:tcPr>
            <w:tcW w:w="540" w:type="dxa"/>
            <w:vMerge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7" w:type="dxa"/>
          </w:tcPr>
          <w:p w:rsidR="00F56330" w:rsidRPr="002B6D5D" w:rsidRDefault="00F56330" w:rsidP="00127893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F56330" w:rsidRDefault="00F56330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809" w:type="dxa"/>
            <w:vMerge/>
          </w:tcPr>
          <w:p w:rsidR="00F56330" w:rsidRPr="002B6D5D" w:rsidRDefault="00F56330" w:rsidP="0079057D">
            <w:pPr>
              <w:shd w:val="clear" w:color="auto" w:fill="FFFFFF"/>
              <w:jc w:val="both"/>
            </w:pPr>
          </w:p>
        </w:tc>
      </w:tr>
      <w:tr w:rsidR="00F56330" w:rsidRPr="002B6D5D" w:rsidTr="00CC1867">
        <w:trPr>
          <w:trHeight w:val="968"/>
        </w:trPr>
        <w:tc>
          <w:tcPr>
            <w:tcW w:w="540" w:type="dxa"/>
            <w:vMerge w:val="restart"/>
          </w:tcPr>
          <w:p w:rsidR="00F56330" w:rsidRPr="002B6D5D" w:rsidRDefault="00F56330" w:rsidP="000003BF">
            <w:pPr>
              <w:jc w:val="both"/>
            </w:pPr>
            <w:r w:rsidRPr="002B6D5D">
              <w:t>35.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F56330" w:rsidRPr="002B6D5D" w:rsidRDefault="00F56330" w:rsidP="00A85431">
            <w:pPr>
              <w:jc w:val="both"/>
            </w:pPr>
            <w:r w:rsidRPr="002B6D5D">
              <w:t>Владимир Святославич. Принятие христианства.</w:t>
            </w:r>
          </w:p>
        </w:tc>
        <w:tc>
          <w:tcPr>
            <w:tcW w:w="2744" w:type="dxa"/>
            <w:vMerge w:val="restart"/>
          </w:tcPr>
          <w:p w:rsidR="00F56330" w:rsidRPr="002B6D5D" w:rsidRDefault="00F56330" w:rsidP="00A85431">
            <w:pPr>
              <w:jc w:val="both"/>
            </w:pPr>
            <w:r>
              <w:t>Исторический портрет. Работа с историческими понятиями.</w:t>
            </w:r>
          </w:p>
        </w:tc>
        <w:tc>
          <w:tcPr>
            <w:tcW w:w="6498" w:type="dxa"/>
            <w:vMerge w:val="restart"/>
          </w:tcPr>
          <w:p w:rsidR="00F56330" w:rsidRPr="002B6D5D" w:rsidRDefault="00F56330" w:rsidP="00CC06B6">
            <w:pPr>
              <w:pStyle w:val="a6"/>
              <w:rPr>
                <w:rStyle w:val="FontStyle17"/>
                <w:sz w:val="24"/>
                <w:szCs w:val="24"/>
              </w:rPr>
            </w:pPr>
            <w:r w:rsidRPr="002B6D5D">
              <w:rPr>
                <w:rStyle w:val="FontStyle13"/>
                <w:b w:val="0"/>
                <w:sz w:val="24"/>
                <w:szCs w:val="24"/>
              </w:rPr>
              <w:t xml:space="preserve">Характеризовать </w:t>
            </w:r>
            <w:r w:rsidRPr="002B6D5D">
              <w:rPr>
                <w:rStyle w:val="FontStyle17"/>
                <w:sz w:val="24"/>
                <w:szCs w:val="24"/>
              </w:rPr>
              <w:t xml:space="preserve">внутреннюю и внешнюю политику Владимира </w:t>
            </w:r>
            <w:proofErr w:type="spellStart"/>
            <w:r w:rsidRPr="002B6D5D">
              <w:rPr>
                <w:rStyle w:val="FontStyle17"/>
                <w:sz w:val="24"/>
                <w:szCs w:val="24"/>
              </w:rPr>
              <w:t>Святославича</w:t>
            </w:r>
            <w:proofErr w:type="spellEnd"/>
            <w:r w:rsidRPr="002B6D5D">
              <w:rPr>
                <w:rStyle w:val="FontStyle17"/>
                <w:sz w:val="24"/>
                <w:szCs w:val="24"/>
              </w:rPr>
              <w:t>.</w:t>
            </w:r>
          </w:p>
          <w:p w:rsidR="00F56330" w:rsidRPr="002B6D5D" w:rsidRDefault="00F56330" w:rsidP="00CC06B6">
            <w:pPr>
              <w:pStyle w:val="a6"/>
              <w:rPr>
                <w:rStyle w:val="FontStyle17"/>
                <w:sz w:val="24"/>
                <w:szCs w:val="24"/>
              </w:rPr>
            </w:pPr>
            <w:r w:rsidRPr="002B6D5D">
              <w:rPr>
                <w:rStyle w:val="FontStyle13"/>
                <w:b w:val="0"/>
                <w:sz w:val="24"/>
                <w:szCs w:val="24"/>
              </w:rPr>
              <w:t xml:space="preserve">Составлять </w:t>
            </w:r>
            <w:r w:rsidRPr="002B6D5D">
              <w:rPr>
                <w:rStyle w:val="FontStyle17"/>
                <w:sz w:val="24"/>
                <w:szCs w:val="24"/>
              </w:rPr>
              <w:t xml:space="preserve">характеристику Владимира </w:t>
            </w:r>
            <w:proofErr w:type="spellStart"/>
            <w:r w:rsidRPr="002B6D5D">
              <w:rPr>
                <w:rStyle w:val="FontStyle17"/>
                <w:sz w:val="24"/>
                <w:szCs w:val="24"/>
              </w:rPr>
              <w:t>Святославича</w:t>
            </w:r>
            <w:proofErr w:type="spellEnd"/>
            <w:r w:rsidRPr="002B6D5D">
              <w:rPr>
                <w:rStyle w:val="FontStyle17"/>
                <w:sz w:val="24"/>
                <w:szCs w:val="24"/>
              </w:rPr>
              <w:t>.</w:t>
            </w:r>
          </w:p>
          <w:p w:rsidR="00F56330" w:rsidRPr="002B6D5D" w:rsidRDefault="00F56330" w:rsidP="00CC06B6">
            <w:pPr>
              <w:pStyle w:val="a6"/>
              <w:rPr>
                <w:rStyle w:val="FontStyle17"/>
                <w:sz w:val="24"/>
                <w:szCs w:val="24"/>
              </w:rPr>
            </w:pPr>
            <w:r w:rsidRPr="002B6D5D">
              <w:rPr>
                <w:rStyle w:val="FontStyle13"/>
                <w:b w:val="0"/>
                <w:sz w:val="24"/>
                <w:szCs w:val="24"/>
              </w:rPr>
              <w:t xml:space="preserve">Актуализировать </w:t>
            </w:r>
            <w:r w:rsidRPr="002B6D5D">
              <w:rPr>
                <w:rStyle w:val="FontStyle17"/>
                <w:sz w:val="24"/>
                <w:szCs w:val="24"/>
              </w:rPr>
              <w:t>знания из курсов всеобщей истории о возникновении христианства и его основных постулатах.</w:t>
            </w:r>
          </w:p>
          <w:p w:rsidR="00F56330" w:rsidRPr="002B6D5D" w:rsidRDefault="00F56330" w:rsidP="00CC06B6">
            <w:pPr>
              <w:pStyle w:val="a6"/>
              <w:rPr>
                <w:rStyle w:val="FontStyle17"/>
                <w:sz w:val="24"/>
                <w:szCs w:val="24"/>
              </w:rPr>
            </w:pPr>
            <w:r w:rsidRPr="002B6D5D">
              <w:rPr>
                <w:rStyle w:val="FontStyle13"/>
                <w:b w:val="0"/>
                <w:sz w:val="24"/>
                <w:szCs w:val="24"/>
              </w:rPr>
              <w:t xml:space="preserve">Давать </w:t>
            </w:r>
            <w:r w:rsidRPr="002B6D5D">
              <w:rPr>
                <w:rStyle w:val="FontStyle17"/>
                <w:sz w:val="24"/>
                <w:szCs w:val="24"/>
              </w:rPr>
              <w:t>оценку значения принятия христианства на Руси.</w:t>
            </w:r>
          </w:p>
          <w:p w:rsidR="00F56330" w:rsidRPr="002B6D5D" w:rsidRDefault="00F56330" w:rsidP="00607E7D">
            <w:pPr>
              <w:pStyle w:val="a6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B6D5D">
              <w:rPr>
                <w:rStyle w:val="FontStyle13"/>
                <w:b w:val="0"/>
                <w:sz w:val="24"/>
                <w:szCs w:val="24"/>
              </w:rPr>
              <w:t xml:space="preserve">Объяснять </w:t>
            </w:r>
            <w:r w:rsidRPr="002B6D5D">
              <w:rPr>
                <w:rStyle w:val="FontStyle17"/>
                <w:sz w:val="24"/>
                <w:szCs w:val="24"/>
              </w:rPr>
              <w:t xml:space="preserve">смысл понятий </w:t>
            </w:r>
            <w:r w:rsidRPr="002B6D5D">
              <w:rPr>
                <w:rStyle w:val="FontStyle16"/>
                <w:sz w:val="24"/>
                <w:szCs w:val="24"/>
              </w:rPr>
              <w:t>митрополит, епископ</w:t>
            </w:r>
          </w:p>
        </w:tc>
        <w:tc>
          <w:tcPr>
            <w:tcW w:w="809" w:type="dxa"/>
            <w:vMerge w:val="restart"/>
          </w:tcPr>
          <w:p w:rsidR="00F56330" w:rsidRPr="002B6D5D" w:rsidRDefault="00F56330" w:rsidP="0079057D">
            <w:pPr>
              <w:jc w:val="both"/>
            </w:pPr>
          </w:p>
        </w:tc>
      </w:tr>
      <w:tr w:rsidR="00F56330" w:rsidRPr="002B6D5D" w:rsidTr="00CC1867">
        <w:trPr>
          <w:trHeight w:val="967"/>
        </w:trPr>
        <w:tc>
          <w:tcPr>
            <w:tcW w:w="540" w:type="dxa"/>
            <w:vMerge/>
          </w:tcPr>
          <w:p w:rsidR="00F56330" w:rsidRPr="002B6D5D" w:rsidRDefault="00F56330" w:rsidP="000003BF">
            <w:pPr>
              <w:jc w:val="both"/>
            </w:pP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F56330" w:rsidRDefault="00F56330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F56330" w:rsidRPr="002B6D5D" w:rsidRDefault="00F56330" w:rsidP="00CC06B6">
            <w:pPr>
              <w:pStyle w:val="a6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F56330" w:rsidRPr="002B6D5D" w:rsidRDefault="00F56330" w:rsidP="0079057D">
            <w:pPr>
              <w:jc w:val="both"/>
            </w:pPr>
          </w:p>
        </w:tc>
      </w:tr>
      <w:tr w:rsidR="00F56330" w:rsidRPr="002B6D5D" w:rsidTr="00193BC3">
        <w:trPr>
          <w:trHeight w:val="1110"/>
        </w:trPr>
        <w:tc>
          <w:tcPr>
            <w:tcW w:w="540" w:type="dxa"/>
            <w:vMerge w:val="restart"/>
          </w:tcPr>
          <w:p w:rsidR="00F56330" w:rsidRPr="002B6D5D" w:rsidRDefault="00F56330" w:rsidP="00A85431">
            <w:pPr>
              <w:jc w:val="both"/>
            </w:pPr>
            <w:r w:rsidRPr="002B6D5D">
              <w:t>36.</w:t>
            </w:r>
          </w:p>
          <w:p w:rsidR="00F56330" w:rsidRPr="002B6D5D" w:rsidRDefault="00F56330" w:rsidP="000003BF">
            <w:pPr>
              <w:jc w:val="both"/>
            </w:pPr>
            <w:r w:rsidRPr="002B6D5D">
              <w:t>37.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  <w:r w:rsidRPr="002B6D5D">
              <w:t>6А</w:t>
            </w:r>
          </w:p>
          <w:p w:rsidR="00F56330" w:rsidRPr="002B6D5D" w:rsidRDefault="00F56330" w:rsidP="00A85431">
            <w:pPr>
              <w:jc w:val="both"/>
            </w:pP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F56330" w:rsidRPr="002B6D5D" w:rsidRDefault="00F56330" w:rsidP="00A85431">
            <w:pPr>
              <w:jc w:val="both"/>
            </w:pPr>
            <w:r w:rsidRPr="002B6D5D">
              <w:t>Расцвет Древнерусского государства при Ярославе Мудром</w:t>
            </w:r>
          </w:p>
        </w:tc>
        <w:tc>
          <w:tcPr>
            <w:tcW w:w="2744" w:type="dxa"/>
            <w:vMerge w:val="restart"/>
          </w:tcPr>
          <w:p w:rsidR="00F56330" w:rsidRPr="002B6D5D" w:rsidRDefault="00F56330" w:rsidP="0079057D">
            <w:pPr>
              <w:jc w:val="both"/>
            </w:pPr>
            <w:r>
              <w:t>Исторический портрет. Работа с историческими понятиями. Работа с текстом.</w:t>
            </w:r>
          </w:p>
        </w:tc>
        <w:tc>
          <w:tcPr>
            <w:tcW w:w="6498" w:type="dxa"/>
            <w:vMerge w:val="restart"/>
          </w:tcPr>
          <w:p w:rsidR="00F56330" w:rsidRPr="002B6D5D" w:rsidRDefault="00F56330" w:rsidP="00607E7D">
            <w:pPr>
              <w:pStyle w:val="a6"/>
              <w:rPr>
                <w:rStyle w:val="FontStyle17"/>
                <w:sz w:val="24"/>
                <w:szCs w:val="24"/>
              </w:rPr>
            </w:pPr>
            <w:r w:rsidRPr="002B6D5D">
              <w:rPr>
                <w:rStyle w:val="FontStyle13"/>
                <w:b w:val="0"/>
                <w:sz w:val="24"/>
                <w:szCs w:val="24"/>
              </w:rPr>
              <w:t xml:space="preserve">Характеризовать </w:t>
            </w:r>
            <w:r w:rsidRPr="002B6D5D">
              <w:rPr>
                <w:rStyle w:val="FontStyle17"/>
                <w:sz w:val="24"/>
                <w:szCs w:val="24"/>
              </w:rPr>
              <w:t>политический строй Древней Руси при Ярославе Мудром, его внутреннюю и внешнюю политику.</w:t>
            </w:r>
          </w:p>
          <w:p w:rsidR="00F56330" w:rsidRPr="002B6D5D" w:rsidRDefault="00F56330" w:rsidP="00607E7D">
            <w:pPr>
              <w:pStyle w:val="a6"/>
              <w:rPr>
                <w:rStyle w:val="FontStyle17"/>
                <w:sz w:val="24"/>
                <w:szCs w:val="24"/>
              </w:rPr>
            </w:pPr>
            <w:r w:rsidRPr="002B6D5D">
              <w:rPr>
                <w:rStyle w:val="FontStyle13"/>
                <w:b w:val="0"/>
                <w:sz w:val="24"/>
                <w:szCs w:val="24"/>
              </w:rPr>
              <w:t xml:space="preserve">Составлять </w:t>
            </w:r>
            <w:r w:rsidRPr="002B6D5D">
              <w:rPr>
                <w:rStyle w:val="FontStyle17"/>
                <w:sz w:val="24"/>
                <w:szCs w:val="24"/>
              </w:rPr>
              <w:t>характеристику Ярослава Мудрого.</w:t>
            </w:r>
          </w:p>
          <w:p w:rsidR="00F56330" w:rsidRPr="002B6D5D" w:rsidRDefault="00F56330" w:rsidP="00607E7D">
            <w:pPr>
              <w:pStyle w:val="a6"/>
              <w:rPr>
                <w:rStyle w:val="FontStyle16"/>
                <w:sz w:val="24"/>
                <w:szCs w:val="24"/>
              </w:rPr>
            </w:pPr>
            <w:r w:rsidRPr="002B6D5D">
              <w:rPr>
                <w:rStyle w:val="FontStyle13"/>
                <w:b w:val="0"/>
                <w:sz w:val="24"/>
                <w:szCs w:val="24"/>
              </w:rPr>
              <w:t xml:space="preserve">Объяснять </w:t>
            </w:r>
            <w:r w:rsidRPr="002B6D5D">
              <w:rPr>
                <w:rStyle w:val="FontStyle17"/>
                <w:sz w:val="24"/>
                <w:szCs w:val="24"/>
              </w:rPr>
              <w:t xml:space="preserve">смысл понятий </w:t>
            </w:r>
            <w:r w:rsidRPr="002B6D5D">
              <w:rPr>
                <w:rStyle w:val="FontStyle16"/>
                <w:sz w:val="24"/>
                <w:szCs w:val="24"/>
              </w:rPr>
              <w:t>наместник, посадник, усобицы.</w:t>
            </w:r>
          </w:p>
          <w:p w:rsidR="00F56330" w:rsidRPr="002B6D5D" w:rsidRDefault="00F56330" w:rsidP="00607E7D">
            <w:pPr>
              <w:pStyle w:val="a6"/>
              <w:rPr>
                <w:rStyle w:val="FontStyle17"/>
                <w:sz w:val="24"/>
                <w:szCs w:val="24"/>
              </w:rPr>
            </w:pPr>
            <w:r w:rsidRPr="002B6D5D">
              <w:rPr>
                <w:rStyle w:val="FontStyle13"/>
                <w:b w:val="0"/>
                <w:sz w:val="24"/>
                <w:szCs w:val="24"/>
              </w:rPr>
              <w:lastRenderedPageBreak/>
              <w:t xml:space="preserve">Рассказывать </w:t>
            </w:r>
            <w:r w:rsidRPr="002B6D5D">
              <w:rPr>
                <w:rStyle w:val="FontStyle17"/>
                <w:sz w:val="24"/>
                <w:szCs w:val="24"/>
              </w:rPr>
              <w:t>о положении отдельных групп населения Древней Руси, используя информацию учебника и отрывки из Русской Правды.</w:t>
            </w:r>
          </w:p>
          <w:p w:rsidR="00F56330" w:rsidRPr="002B6D5D" w:rsidRDefault="00F56330" w:rsidP="00607E7D">
            <w:pPr>
              <w:pStyle w:val="a6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B6D5D">
              <w:rPr>
                <w:rStyle w:val="FontStyle13"/>
                <w:b w:val="0"/>
                <w:sz w:val="24"/>
                <w:szCs w:val="24"/>
              </w:rPr>
              <w:t xml:space="preserve">Объяснять </w:t>
            </w:r>
            <w:r w:rsidRPr="002B6D5D">
              <w:rPr>
                <w:rStyle w:val="FontStyle17"/>
                <w:sz w:val="24"/>
                <w:szCs w:val="24"/>
              </w:rPr>
              <w:t xml:space="preserve">смысл понятий </w:t>
            </w:r>
            <w:r w:rsidRPr="002B6D5D">
              <w:rPr>
                <w:rStyle w:val="FontStyle16"/>
                <w:sz w:val="24"/>
                <w:szCs w:val="24"/>
              </w:rPr>
              <w:t>боярин, вотчина, холоп</w:t>
            </w:r>
          </w:p>
        </w:tc>
        <w:tc>
          <w:tcPr>
            <w:tcW w:w="809" w:type="dxa"/>
            <w:vMerge w:val="restart"/>
          </w:tcPr>
          <w:p w:rsidR="00F56330" w:rsidRPr="002B6D5D" w:rsidRDefault="00F56330" w:rsidP="0079057D">
            <w:pPr>
              <w:shd w:val="clear" w:color="auto" w:fill="FFFFFF"/>
              <w:jc w:val="both"/>
            </w:pPr>
            <w:r w:rsidRPr="002B6D5D">
              <w:lastRenderedPageBreak/>
              <w:t>§3</w:t>
            </w:r>
          </w:p>
        </w:tc>
      </w:tr>
      <w:tr w:rsidR="00F56330" w:rsidRPr="002B6D5D" w:rsidTr="00193BC3">
        <w:trPr>
          <w:trHeight w:val="1110"/>
        </w:trPr>
        <w:tc>
          <w:tcPr>
            <w:tcW w:w="540" w:type="dxa"/>
            <w:vMerge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F56330" w:rsidRDefault="00F56330" w:rsidP="0079057D">
            <w:pPr>
              <w:jc w:val="both"/>
            </w:pPr>
          </w:p>
        </w:tc>
        <w:tc>
          <w:tcPr>
            <w:tcW w:w="6498" w:type="dxa"/>
            <w:vMerge/>
          </w:tcPr>
          <w:p w:rsidR="00F56330" w:rsidRPr="002B6D5D" w:rsidRDefault="00F56330" w:rsidP="00607E7D">
            <w:pPr>
              <w:pStyle w:val="a6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F56330" w:rsidRPr="002B6D5D" w:rsidRDefault="00F56330" w:rsidP="0079057D">
            <w:pPr>
              <w:shd w:val="clear" w:color="auto" w:fill="FFFFFF"/>
              <w:jc w:val="both"/>
            </w:pPr>
          </w:p>
        </w:tc>
      </w:tr>
      <w:tr w:rsidR="00F56330" w:rsidRPr="002B6D5D" w:rsidTr="00FE3565">
        <w:trPr>
          <w:trHeight w:val="968"/>
        </w:trPr>
        <w:tc>
          <w:tcPr>
            <w:tcW w:w="540" w:type="dxa"/>
            <w:vMerge w:val="restart"/>
          </w:tcPr>
          <w:p w:rsidR="00F56330" w:rsidRPr="002B6D5D" w:rsidRDefault="00F56330" w:rsidP="000003BF">
            <w:pPr>
              <w:jc w:val="both"/>
            </w:pPr>
            <w:r w:rsidRPr="002B6D5D">
              <w:lastRenderedPageBreak/>
              <w:t>38.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F56330" w:rsidRPr="002B6D5D" w:rsidRDefault="00F56330" w:rsidP="0079057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Культура Древней Руси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44" w:type="dxa"/>
            <w:vMerge w:val="restart"/>
          </w:tcPr>
          <w:p w:rsidR="00F56330" w:rsidRPr="002B6D5D" w:rsidRDefault="00F56330" w:rsidP="00A85431">
            <w:pPr>
              <w:jc w:val="both"/>
            </w:pPr>
            <w:r>
              <w:t>Работа с текстом и иллюстрациями учебника, ИКТ</w:t>
            </w:r>
          </w:p>
        </w:tc>
        <w:tc>
          <w:tcPr>
            <w:tcW w:w="6498" w:type="dxa"/>
            <w:vMerge w:val="restart"/>
          </w:tcPr>
          <w:p w:rsidR="00F56330" w:rsidRPr="002B6D5D" w:rsidRDefault="00F56330" w:rsidP="0079057D">
            <w:pPr>
              <w:pStyle w:val="a6"/>
              <w:rPr>
                <w:rStyle w:val="FontStyle17"/>
                <w:sz w:val="24"/>
                <w:szCs w:val="24"/>
              </w:rPr>
            </w:pPr>
            <w:r w:rsidRPr="002B6D5D">
              <w:rPr>
                <w:rStyle w:val="FontStyle13"/>
                <w:b w:val="0"/>
                <w:sz w:val="24"/>
                <w:szCs w:val="24"/>
              </w:rPr>
              <w:t xml:space="preserve">Рассказывать </w:t>
            </w:r>
            <w:r w:rsidRPr="002B6D5D">
              <w:rPr>
                <w:rStyle w:val="FontStyle17"/>
                <w:sz w:val="24"/>
                <w:szCs w:val="24"/>
              </w:rPr>
              <w:t>о развитии культуры Древней Руси.</w:t>
            </w:r>
          </w:p>
          <w:p w:rsidR="00F56330" w:rsidRPr="002B6D5D" w:rsidRDefault="00F56330" w:rsidP="0079057D">
            <w:pPr>
              <w:pStyle w:val="a6"/>
              <w:rPr>
                <w:rStyle w:val="FontStyle17"/>
                <w:sz w:val="24"/>
                <w:szCs w:val="24"/>
              </w:rPr>
            </w:pPr>
            <w:r w:rsidRPr="002B6D5D">
              <w:rPr>
                <w:rStyle w:val="FontStyle13"/>
                <w:b w:val="0"/>
                <w:sz w:val="24"/>
                <w:szCs w:val="24"/>
              </w:rPr>
              <w:t xml:space="preserve">Описывать </w:t>
            </w:r>
            <w:r w:rsidRPr="002B6D5D">
              <w:rPr>
                <w:rStyle w:val="FontStyle17"/>
                <w:sz w:val="24"/>
                <w:szCs w:val="24"/>
              </w:rPr>
              <w:t>памятники древнерусского зодчества (Софийские соборы в Киеве и Новгороде) и древнерусской живописи (фрески и мозаики, иконы), предметы декоративно-прикладного искусства.</w:t>
            </w:r>
          </w:p>
          <w:p w:rsidR="00F56330" w:rsidRPr="002B6D5D" w:rsidRDefault="00F56330" w:rsidP="0079057D">
            <w:pPr>
              <w:pStyle w:val="a6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B6D5D">
              <w:rPr>
                <w:rStyle w:val="FontStyle13"/>
                <w:b w:val="0"/>
                <w:sz w:val="24"/>
                <w:szCs w:val="24"/>
              </w:rPr>
              <w:t xml:space="preserve">Объяснять </w:t>
            </w:r>
            <w:r w:rsidRPr="002B6D5D">
              <w:rPr>
                <w:rStyle w:val="FontStyle17"/>
                <w:sz w:val="24"/>
                <w:szCs w:val="24"/>
              </w:rPr>
              <w:t xml:space="preserve">смысл понятий </w:t>
            </w:r>
            <w:r w:rsidRPr="002B6D5D">
              <w:rPr>
                <w:rStyle w:val="FontStyle16"/>
                <w:sz w:val="24"/>
                <w:szCs w:val="24"/>
              </w:rPr>
              <w:t>мозаика, фреска, миниатюра, житие</w:t>
            </w:r>
          </w:p>
        </w:tc>
        <w:tc>
          <w:tcPr>
            <w:tcW w:w="809" w:type="dxa"/>
            <w:vMerge w:val="restart"/>
          </w:tcPr>
          <w:p w:rsidR="00F56330" w:rsidRPr="002B6D5D" w:rsidRDefault="00F56330" w:rsidP="0079057D">
            <w:pPr>
              <w:shd w:val="clear" w:color="auto" w:fill="FFFFFF"/>
              <w:jc w:val="both"/>
            </w:pPr>
            <w:r w:rsidRPr="002B6D5D">
              <w:t>§4,5</w:t>
            </w:r>
          </w:p>
        </w:tc>
      </w:tr>
      <w:tr w:rsidR="00F56330" w:rsidRPr="002B6D5D" w:rsidTr="00FE3565">
        <w:trPr>
          <w:trHeight w:val="967"/>
        </w:trPr>
        <w:tc>
          <w:tcPr>
            <w:tcW w:w="540" w:type="dxa"/>
            <w:vMerge/>
          </w:tcPr>
          <w:p w:rsidR="00F56330" w:rsidRPr="002B6D5D" w:rsidRDefault="00F56330" w:rsidP="000003BF">
            <w:pPr>
              <w:jc w:val="both"/>
            </w:pP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F56330" w:rsidRPr="002B6D5D" w:rsidRDefault="00F56330" w:rsidP="00FE3565"/>
        </w:tc>
        <w:tc>
          <w:tcPr>
            <w:tcW w:w="2744" w:type="dxa"/>
            <w:vMerge/>
          </w:tcPr>
          <w:p w:rsidR="00F56330" w:rsidRDefault="00F56330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F56330" w:rsidRPr="002B6D5D" w:rsidRDefault="00F56330" w:rsidP="0079057D">
            <w:pPr>
              <w:pStyle w:val="a6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F56330" w:rsidRPr="002B6D5D" w:rsidRDefault="00F56330" w:rsidP="0079057D">
            <w:pPr>
              <w:shd w:val="clear" w:color="auto" w:fill="FFFFFF"/>
              <w:jc w:val="both"/>
            </w:pPr>
          </w:p>
        </w:tc>
      </w:tr>
      <w:tr w:rsidR="00F56330" w:rsidRPr="002B6D5D" w:rsidTr="003922BC">
        <w:trPr>
          <w:trHeight w:val="825"/>
        </w:trPr>
        <w:tc>
          <w:tcPr>
            <w:tcW w:w="540" w:type="dxa"/>
            <w:vMerge w:val="restart"/>
          </w:tcPr>
          <w:p w:rsidR="00F56330" w:rsidRPr="002B6D5D" w:rsidRDefault="00F56330" w:rsidP="000003BF">
            <w:pPr>
              <w:jc w:val="both"/>
            </w:pPr>
            <w:r w:rsidRPr="002B6D5D">
              <w:t>39.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F56330" w:rsidRPr="002B6D5D" w:rsidRDefault="00F56330" w:rsidP="0079057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Быт и нравы Древней Руси</w:t>
            </w:r>
          </w:p>
        </w:tc>
        <w:tc>
          <w:tcPr>
            <w:tcW w:w="2744" w:type="dxa"/>
            <w:vMerge w:val="restart"/>
          </w:tcPr>
          <w:p w:rsidR="00F56330" w:rsidRPr="002B6D5D" w:rsidRDefault="00F56330" w:rsidP="00A85431">
            <w:pPr>
              <w:jc w:val="both"/>
            </w:pPr>
            <w:r>
              <w:t>Презентации учащихся, поиск и отбор информации.</w:t>
            </w:r>
          </w:p>
        </w:tc>
        <w:tc>
          <w:tcPr>
            <w:tcW w:w="6498" w:type="dxa"/>
            <w:vMerge w:val="restart"/>
          </w:tcPr>
          <w:p w:rsidR="00F56330" w:rsidRPr="002B6D5D" w:rsidRDefault="00F56330" w:rsidP="0079057D">
            <w:pPr>
              <w:pStyle w:val="a6"/>
              <w:rPr>
                <w:rStyle w:val="FontStyle17"/>
                <w:sz w:val="24"/>
                <w:szCs w:val="24"/>
              </w:rPr>
            </w:pPr>
            <w:r w:rsidRPr="002B6D5D">
              <w:rPr>
                <w:rStyle w:val="FontStyle13"/>
                <w:b w:val="0"/>
                <w:sz w:val="24"/>
                <w:szCs w:val="24"/>
              </w:rPr>
              <w:t xml:space="preserve">Характеризовать </w:t>
            </w:r>
            <w:r w:rsidRPr="002B6D5D">
              <w:rPr>
                <w:rStyle w:val="FontStyle17"/>
                <w:sz w:val="24"/>
                <w:szCs w:val="24"/>
              </w:rPr>
              <w:t>образ жизни представителей различных слоев древнерусского общества.</w:t>
            </w:r>
          </w:p>
          <w:p w:rsidR="00F56330" w:rsidRPr="002B6D5D" w:rsidRDefault="00F56330" w:rsidP="007905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Style w:val="FontStyle13"/>
                <w:b w:val="0"/>
                <w:sz w:val="24"/>
                <w:szCs w:val="24"/>
              </w:rPr>
              <w:t xml:space="preserve">Осуществлять </w:t>
            </w:r>
            <w:r w:rsidRPr="002B6D5D">
              <w:rPr>
                <w:rStyle w:val="FontStyle17"/>
                <w:sz w:val="24"/>
                <w:szCs w:val="24"/>
              </w:rPr>
              <w:t>поиск информации из различных источников (включая Интернет) для подготовки сообщения (презентации) о каком-либо древнерусском городе (по выбору учащегося)</w:t>
            </w:r>
          </w:p>
        </w:tc>
        <w:tc>
          <w:tcPr>
            <w:tcW w:w="809" w:type="dxa"/>
            <w:vMerge w:val="restart"/>
          </w:tcPr>
          <w:p w:rsidR="00F56330" w:rsidRPr="002B6D5D" w:rsidRDefault="00F56330" w:rsidP="0079057D">
            <w:pPr>
              <w:jc w:val="both"/>
            </w:pPr>
          </w:p>
        </w:tc>
      </w:tr>
      <w:tr w:rsidR="00F56330" w:rsidRPr="002B6D5D" w:rsidTr="003922BC">
        <w:trPr>
          <w:trHeight w:val="825"/>
        </w:trPr>
        <w:tc>
          <w:tcPr>
            <w:tcW w:w="540" w:type="dxa"/>
            <w:vMerge/>
          </w:tcPr>
          <w:p w:rsidR="00F56330" w:rsidRPr="002B6D5D" w:rsidRDefault="00F56330" w:rsidP="000003BF">
            <w:pPr>
              <w:jc w:val="both"/>
            </w:pP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F56330" w:rsidRPr="002B6D5D" w:rsidRDefault="00F56330" w:rsidP="003922BC"/>
        </w:tc>
        <w:tc>
          <w:tcPr>
            <w:tcW w:w="2744" w:type="dxa"/>
            <w:vMerge/>
          </w:tcPr>
          <w:p w:rsidR="00F56330" w:rsidRDefault="00F56330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F56330" w:rsidRPr="002B6D5D" w:rsidRDefault="00F56330" w:rsidP="0079057D">
            <w:pPr>
              <w:pStyle w:val="a6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F56330" w:rsidRPr="002B6D5D" w:rsidRDefault="00F56330" w:rsidP="0079057D">
            <w:pPr>
              <w:jc w:val="both"/>
            </w:pPr>
          </w:p>
        </w:tc>
      </w:tr>
      <w:tr w:rsidR="00F56330" w:rsidRPr="002B6D5D" w:rsidTr="001D4507">
        <w:trPr>
          <w:trHeight w:val="1103"/>
        </w:trPr>
        <w:tc>
          <w:tcPr>
            <w:tcW w:w="540" w:type="dxa"/>
            <w:vMerge w:val="restart"/>
          </w:tcPr>
          <w:p w:rsidR="00F56330" w:rsidRPr="002B6D5D" w:rsidRDefault="00F56330" w:rsidP="00A85431">
            <w:pPr>
              <w:jc w:val="both"/>
            </w:pPr>
            <w:r w:rsidRPr="002B6D5D">
              <w:t>40.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F56330" w:rsidRPr="002B6D5D" w:rsidRDefault="00F56330" w:rsidP="00A85431">
            <w:pPr>
              <w:jc w:val="both"/>
            </w:pPr>
            <w:r w:rsidRPr="002B6D5D">
              <w:t xml:space="preserve">Повторение и контроль по теме «Русь в </w:t>
            </w:r>
            <w:r w:rsidRPr="002B6D5D">
              <w:rPr>
                <w:lang w:val="en-US"/>
              </w:rPr>
              <w:t>VIII</w:t>
            </w:r>
            <w:r w:rsidRPr="002B6D5D">
              <w:t xml:space="preserve"> - первой половине </w:t>
            </w:r>
            <w:r w:rsidRPr="002B6D5D">
              <w:rPr>
                <w:lang w:val="en-US"/>
              </w:rPr>
              <w:t>XII</w:t>
            </w:r>
            <w:r w:rsidRPr="002B6D5D">
              <w:t xml:space="preserve"> </w:t>
            </w:r>
            <w:proofErr w:type="gramStart"/>
            <w:r w:rsidRPr="002B6D5D">
              <w:t>в</w:t>
            </w:r>
            <w:proofErr w:type="gramEnd"/>
            <w:r w:rsidRPr="002B6D5D">
              <w:t>»</w:t>
            </w:r>
          </w:p>
        </w:tc>
        <w:tc>
          <w:tcPr>
            <w:tcW w:w="2744" w:type="dxa"/>
            <w:vMerge w:val="restart"/>
          </w:tcPr>
          <w:p w:rsidR="00F56330" w:rsidRPr="002B6D5D" w:rsidRDefault="00F56330" w:rsidP="00A85431">
            <w:pPr>
              <w:jc w:val="both"/>
            </w:pPr>
            <w:r>
              <w:t>Тестирование</w:t>
            </w:r>
          </w:p>
        </w:tc>
        <w:tc>
          <w:tcPr>
            <w:tcW w:w="6498" w:type="dxa"/>
            <w:vMerge w:val="restart"/>
          </w:tcPr>
          <w:p w:rsidR="00F56330" w:rsidRPr="002B6D5D" w:rsidRDefault="00F56330" w:rsidP="00607E7D">
            <w:pPr>
              <w:pStyle w:val="a6"/>
              <w:rPr>
                <w:rStyle w:val="FontStyle31"/>
                <w:sz w:val="24"/>
                <w:szCs w:val="24"/>
              </w:rPr>
            </w:pPr>
            <w:r w:rsidRPr="002B6D5D">
              <w:rPr>
                <w:rStyle w:val="FontStyle20"/>
                <w:b w:val="0"/>
                <w:sz w:val="24"/>
                <w:szCs w:val="24"/>
              </w:rPr>
              <w:t xml:space="preserve">Систематизировать </w:t>
            </w:r>
            <w:r w:rsidRPr="002B6D5D">
              <w:rPr>
                <w:rStyle w:val="FontStyle31"/>
                <w:sz w:val="24"/>
                <w:szCs w:val="24"/>
              </w:rPr>
              <w:t>исторический материал о Древней Руси.</w:t>
            </w:r>
          </w:p>
          <w:p w:rsidR="00F56330" w:rsidRPr="002B6D5D" w:rsidRDefault="00F56330" w:rsidP="00607E7D">
            <w:pPr>
              <w:pStyle w:val="a6"/>
              <w:rPr>
                <w:rStyle w:val="FontStyle31"/>
                <w:sz w:val="24"/>
                <w:szCs w:val="24"/>
              </w:rPr>
            </w:pPr>
            <w:r w:rsidRPr="002B6D5D">
              <w:rPr>
                <w:rStyle w:val="FontStyle20"/>
                <w:b w:val="0"/>
                <w:sz w:val="24"/>
                <w:szCs w:val="24"/>
              </w:rPr>
              <w:t xml:space="preserve">Характеризовать </w:t>
            </w:r>
            <w:r w:rsidRPr="002B6D5D">
              <w:rPr>
                <w:rStyle w:val="FontStyle31"/>
                <w:sz w:val="24"/>
                <w:szCs w:val="24"/>
              </w:rPr>
              <w:t>общие черты и особенности раннефеодального периода истории Руси и Западной Европы.</w:t>
            </w:r>
          </w:p>
          <w:p w:rsidR="00F56330" w:rsidRPr="002B6D5D" w:rsidRDefault="00F56330" w:rsidP="00607E7D">
            <w:pPr>
              <w:pStyle w:val="a6"/>
              <w:rPr>
                <w:rStyle w:val="FontStyle31"/>
                <w:sz w:val="24"/>
                <w:szCs w:val="24"/>
              </w:rPr>
            </w:pPr>
            <w:r w:rsidRPr="002B6D5D">
              <w:rPr>
                <w:rStyle w:val="FontStyle20"/>
                <w:b w:val="0"/>
                <w:sz w:val="24"/>
                <w:szCs w:val="24"/>
              </w:rPr>
              <w:t xml:space="preserve">Высказывать </w:t>
            </w:r>
            <w:r w:rsidRPr="002B6D5D">
              <w:rPr>
                <w:rStyle w:val="FontStyle31"/>
                <w:sz w:val="24"/>
                <w:szCs w:val="24"/>
              </w:rPr>
              <w:t>суждения о значении наследия Древней Руси для современного общества.</w:t>
            </w:r>
          </w:p>
          <w:p w:rsidR="00F56330" w:rsidRPr="002B6D5D" w:rsidRDefault="00F56330" w:rsidP="00607E7D">
            <w:pPr>
              <w:jc w:val="both"/>
            </w:pPr>
            <w:r w:rsidRPr="002B6D5D">
              <w:rPr>
                <w:rStyle w:val="FontStyle20"/>
                <w:b w:val="0"/>
                <w:sz w:val="24"/>
                <w:szCs w:val="24"/>
              </w:rPr>
              <w:t xml:space="preserve">Выполнять </w:t>
            </w:r>
            <w:r w:rsidRPr="002B6D5D">
              <w:rPr>
                <w:rStyle w:val="FontStyle31"/>
                <w:sz w:val="24"/>
                <w:szCs w:val="24"/>
              </w:rPr>
              <w:t>тестовые контрольные задания по истории Древней Руси по образцу ГИА (в упрощённом варианте)</w:t>
            </w:r>
          </w:p>
        </w:tc>
        <w:tc>
          <w:tcPr>
            <w:tcW w:w="809" w:type="dxa"/>
            <w:vMerge w:val="restart"/>
          </w:tcPr>
          <w:p w:rsidR="00F56330" w:rsidRPr="002B6D5D" w:rsidRDefault="00F56330" w:rsidP="0079057D">
            <w:pPr>
              <w:shd w:val="clear" w:color="auto" w:fill="FFFFFF"/>
              <w:jc w:val="both"/>
            </w:pPr>
            <w:r w:rsidRPr="002B6D5D">
              <w:t>§3</w:t>
            </w:r>
          </w:p>
        </w:tc>
      </w:tr>
      <w:tr w:rsidR="00F56330" w:rsidRPr="002B6D5D" w:rsidTr="001D4507">
        <w:trPr>
          <w:trHeight w:val="1102"/>
        </w:trPr>
        <w:tc>
          <w:tcPr>
            <w:tcW w:w="540" w:type="dxa"/>
            <w:vMerge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7" w:type="dxa"/>
          </w:tcPr>
          <w:p w:rsidR="00F56330" w:rsidRPr="002B6D5D" w:rsidRDefault="00F56330" w:rsidP="00716E5A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F56330" w:rsidRDefault="00F56330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F56330" w:rsidRPr="002B6D5D" w:rsidRDefault="00F56330" w:rsidP="00607E7D">
            <w:pPr>
              <w:pStyle w:val="a6"/>
              <w:rPr>
                <w:rStyle w:val="FontStyle20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F56330" w:rsidRPr="002B6D5D" w:rsidRDefault="00F56330" w:rsidP="0079057D">
            <w:pPr>
              <w:shd w:val="clear" w:color="auto" w:fill="FFFFFF"/>
              <w:jc w:val="both"/>
            </w:pPr>
          </w:p>
        </w:tc>
      </w:tr>
      <w:tr w:rsidR="00F56330" w:rsidRPr="002B6D5D" w:rsidTr="005C44E0">
        <w:trPr>
          <w:trHeight w:val="690"/>
        </w:trPr>
        <w:tc>
          <w:tcPr>
            <w:tcW w:w="540" w:type="dxa"/>
            <w:vMerge w:val="restart"/>
          </w:tcPr>
          <w:p w:rsidR="00F56330" w:rsidRPr="002B6D5D" w:rsidRDefault="00F56330" w:rsidP="000003BF">
            <w:pPr>
              <w:jc w:val="both"/>
            </w:pPr>
            <w:r w:rsidRPr="002B6D5D">
              <w:t>41.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F56330" w:rsidRPr="002B6D5D" w:rsidRDefault="00F56330" w:rsidP="00607E7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Начало раздробления Древнерусского государства</w:t>
            </w:r>
          </w:p>
        </w:tc>
        <w:tc>
          <w:tcPr>
            <w:tcW w:w="2744" w:type="dxa"/>
            <w:vMerge w:val="restart"/>
          </w:tcPr>
          <w:p w:rsidR="00F56330" w:rsidRPr="002B6D5D" w:rsidRDefault="00F56330" w:rsidP="0079057D">
            <w:pPr>
              <w:jc w:val="both"/>
            </w:pPr>
            <w:r>
              <w:t>Исторический портрет. Работа с историческими понятиями.</w:t>
            </w:r>
          </w:p>
        </w:tc>
        <w:tc>
          <w:tcPr>
            <w:tcW w:w="6498" w:type="dxa"/>
            <w:vMerge w:val="restart"/>
          </w:tcPr>
          <w:p w:rsidR="00F56330" w:rsidRPr="002B6D5D" w:rsidRDefault="00F56330" w:rsidP="0079057D">
            <w:pPr>
              <w:pStyle w:val="a6"/>
              <w:rPr>
                <w:rStyle w:val="FontStyle31"/>
                <w:sz w:val="24"/>
                <w:szCs w:val="24"/>
              </w:rPr>
            </w:pPr>
            <w:r w:rsidRPr="002B6D5D">
              <w:rPr>
                <w:rStyle w:val="FontStyle20"/>
                <w:b w:val="0"/>
                <w:sz w:val="24"/>
                <w:szCs w:val="24"/>
              </w:rPr>
              <w:t xml:space="preserve">Составлять </w:t>
            </w:r>
            <w:r w:rsidRPr="002B6D5D">
              <w:rPr>
                <w:rStyle w:val="FontStyle31"/>
                <w:sz w:val="24"/>
                <w:szCs w:val="24"/>
              </w:rPr>
              <w:t>характеристику Владимира Мономаха.</w:t>
            </w:r>
          </w:p>
          <w:p w:rsidR="00F56330" w:rsidRPr="002B6D5D" w:rsidRDefault="00F56330" w:rsidP="0079057D">
            <w:pPr>
              <w:pStyle w:val="a6"/>
              <w:rPr>
                <w:rStyle w:val="FontStyle22"/>
                <w:sz w:val="24"/>
                <w:szCs w:val="24"/>
              </w:rPr>
            </w:pPr>
            <w:r w:rsidRPr="002B6D5D">
              <w:rPr>
                <w:rStyle w:val="FontStyle20"/>
                <w:b w:val="0"/>
                <w:sz w:val="24"/>
                <w:szCs w:val="24"/>
              </w:rPr>
              <w:t xml:space="preserve">Объяснять </w:t>
            </w:r>
            <w:r w:rsidRPr="002B6D5D">
              <w:rPr>
                <w:rStyle w:val="FontStyle31"/>
                <w:sz w:val="24"/>
                <w:szCs w:val="24"/>
              </w:rPr>
              <w:t xml:space="preserve">смысл понятий </w:t>
            </w:r>
            <w:r w:rsidRPr="002B6D5D">
              <w:rPr>
                <w:rStyle w:val="FontStyle22"/>
                <w:sz w:val="24"/>
                <w:szCs w:val="24"/>
              </w:rPr>
              <w:t>удел, политическая раздробленность.</w:t>
            </w:r>
          </w:p>
          <w:p w:rsidR="00F56330" w:rsidRPr="002B6D5D" w:rsidRDefault="00F56330" w:rsidP="0079057D">
            <w:pPr>
              <w:pStyle w:val="a6"/>
              <w:rPr>
                <w:rStyle w:val="FontStyle31"/>
                <w:sz w:val="24"/>
                <w:szCs w:val="24"/>
              </w:rPr>
            </w:pPr>
            <w:r w:rsidRPr="002B6D5D">
              <w:rPr>
                <w:rStyle w:val="FontStyle20"/>
                <w:b w:val="0"/>
                <w:sz w:val="24"/>
                <w:szCs w:val="24"/>
              </w:rPr>
              <w:t xml:space="preserve">Называть </w:t>
            </w:r>
            <w:r w:rsidRPr="002B6D5D">
              <w:rPr>
                <w:rStyle w:val="FontStyle31"/>
                <w:sz w:val="24"/>
                <w:szCs w:val="24"/>
              </w:rPr>
              <w:t>хронологические рамки периода раздробленности.</w:t>
            </w:r>
          </w:p>
          <w:p w:rsidR="00F56330" w:rsidRPr="002B6D5D" w:rsidRDefault="00F56330" w:rsidP="007905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Style w:val="FontStyle20"/>
                <w:b w:val="0"/>
                <w:sz w:val="24"/>
                <w:szCs w:val="24"/>
              </w:rPr>
              <w:t xml:space="preserve">Раскрывать </w:t>
            </w:r>
            <w:r w:rsidRPr="002B6D5D">
              <w:rPr>
                <w:rStyle w:val="FontStyle31"/>
                <w:sz w:val="24"/>
                <w:szCs w:val="24"/>
              </w:rPr>
              <w:t>причины и последствия раздробленности</w:t>
            </w:r>
          </w:p>
        </w:tc>
        <w:tc>
          <w:tcPr>
            <w:tcW w:w="809" w:type="dxa"/>
            <w:vMerge w:val="restart"/>
          </w:tcPr>
          <w:p w:rsidR="00F56330" w:rsidRPr="002B6D5D" w:rsidRDefault="00F56330" w:rsidP="0079057D">
            <w:pPr>
              <w:jc w:val="both"/>
            </w:pPr>
          </w:p>
        </w:tc>
      </w:tr>
      <w:tr w:rsidR="00F56330" w:rsidRPr="002B6D5D" w:rsidTr="005C44E0">
        <w:trPr>
          <w:trHeight w:val="690"/>
        </w:trPr>
        <w:tc>
          <w:tcPr>
            <w:tcW w:w="540" w:type="dxa"/>
            <w:vMerge/>
          </w:tcPr>
          <w:p w:rsidR="00F56330" w:rsidRPr="002B6D5D" w:rsidRDefault="00F56330" w:rsidP="000003BF">
            <w:pPr>
              <w:jc w:val="both"/>
            </w:pP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F56330" w:rsidRPr="002B6D5D" w:rsidRDefault="00F56330" w:rsidP="005C44E0"/>
        </w:tc>
        <w:tc>
          <w:tcPr>
            <w:tcW w:w="2744" w:type="dxa"/>
            <w:vMerge/>
          </w:tcPr>
          <w:p w:rsidR="00F56330" w:rsidRDefault="00F56330" w:rsidP="0079057D">
            <w:pPr>
              <w:jc w:val="both"/>
            </w:pPr>
          </w:p>
        </w:tc>
        <w:tc>
          <w:tcPr>
            <w:tcW w:w="6498" w:type="dxa"/>
            <w:vMerge/>
          </w:tcPr>
          <w:p w:rsidR="00F56330" w:rsidRPr="002B6D5D" w:rsidRDefault="00F56330" w:rsidP="0079057D">
            <w:pPr>
              <w:pStyle w:val="a6"/>
              <w:rPr>
                <w:rStyle w:val="FontStyle20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F56330" w:rsidRPr="002B6D5D" w:rsidRDefault="00F56330" w:rsidP="0079057D">
            <w:pPr>
              <w:jc w:val="both"/>
            </w:pPr>
          </w:p>
        </w:tc>
      </w:tr>
      <w:tr w:rsidR="00F56330" w:rsidRPr="002B6D5D" w:rsidTr="005B777F">
        <w:trPr>
          <w:trHeight w:val="2213"/>
        </w:trPr>
        <w:tc>
          <w:tcPr>
            <w:tcW w:w="540" w:type="dxa"/>
            <w:vMerge w:val="restart"/>
          </w:tcPr>
          <w:p w:rsidR="00F56330" w:rsidRPr="002B6D5D" w:rsidRDefault="00F56330" w:rsidP="00A85431">
            <w:pPr>
              <w:jc w:val="both"/>
            </w:pPr>
            <w:r w:rsidRPr="002B6D5D">
              <w:lastRenderedPageBreak/>
              <w:t>42.</w:t>
            </w:r>
          </w:p>
          <w:p w:rsidR="00F56330" w:rsidRPr="002B6D5D" w:rsidRDefault="00F56330" w:rsidP="000003BF">
            <w:pPr>
              <w:jc w:val="both"/>
            </w:pPr>
            <w:r w:rsidRPr="002B6D5D">
              <w:t>43.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  <w:r w:rsidRPr="002B6D5D">
              <w:t>6А</w:t>
            </w:r>
          </w:p>
          <w:p w:rsidR="00F56330" w:rsidRPr="002B6D5D" w:rsidRDefault="00F56330" w:rsidP="00A85431">
            <w:pPr>
              <w:jc w:val="both"/>
            </w:pP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F56330" w:rsidRPr="002B6D5D" w:rsidRDefault="00F56330" w:rsidP="0079057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Главные политические центры Руси</w:t>
            </w:r>
          </w:p>
        </w:tc>
        <w:tc>
          <w:tcPr>
            <w:tcW w:w="2744" w:type="dxa"/>
            <w:vMerge w:val="restart"/>
          </w:tcPr>
          <w:p w:rsidR="00F56330" w:rsidRPr="002B6D5D" w:rsidRDefault="00F56330" w:rsidP="00571848">
            <w:r>
              <w:t>Работа с картой, работа в группах, исторический портрет.</w:t>
            </w:r>
          </w:p>
        </w:tc>
        <w:tc>
          <w:tcPr>
            <w:tcW w:w="6498" w:type="dxa"/>
            <w:vMerge w:val="restart"/>
          </w:tcPr>
          <w:p w:rsidR="00F56330" w:rsidRPr="002B6D5D" w:rsidRDefault="00F56330" w:rsidP="0079057D">
            <w:pPr>
              <w:pStyle w:val="a6"/>
              <w:rPr>
                <w:rStyle w:val="FontStyle31"/>
                <w:sz w:val="24"/>
                <w:szCs w:val="24"/>
              </w:rPr>
            </w:pPr>
            <w:r w:rsidRPr="002B6D5D">
              <w:rPr>
                <w:rStyle w:val="FontStyle20"/>
                <w:b w:val="0"/>
                <w:sz w:val="24"/>
                <w:szCs w:val="24"/>
              </w:rPr>
              <w:t xml:space="preserve">Показывать </w:t>
            </w:r>
            <w:r w:rsidRPr="002B6D5D">
              <w:rPr>
                <w:rStyle w:val="FontStyle31"/>
                <w:sz w:val="24"/>
                <w:szCs w:val="24"/>
              </w:rPr>
              <w:t>на исторической карте территорию Владимиро-Суздальского княжества.</w:t>
            </w:r>
          </w:p>
          <w:p w:rsidR="00F56330" w:rsidRPr="002B6D5D" w:rsidRDefault="00F56330" w:rsidP="0079057D">
            <w:pPr>
              <w:pStyle w:val="a6"/>
              <w:rPr>
                <w:rStyle w:val="FontStyle31"/>
                <w:sz w:val="24"/>
                <w:szCs w:val="24"/>
              </w:rPr>
            </w:pPr>
            <w:r w:rsidRPr="002B6D5D">
              <w:rPr>
                <w:rStyle w:val="FontStyle20"/>
                <w:b w:val="0"/>
                <w:sz w:val="24"/>
                <w:szCs w:val="24"/>
              </w:rPr>
              <w:t xml:space="preserve">Характеризовать </w:t>
            </w:r>
            <w:r w:rsidRPr="002B6D5D">
              <w:rPr>
                <w:rStyle w:val="FontStyle31"/>
                <w:sz w:val="24"/>
                <w:szCs w:val="24"/>
              </w:rPr>
              <w:t>особенности географического положения и социально-политического развития Владимиро-Суздальс</w:t>
            </w:r>
            <w:r w:rsidRPr="002B6D5D">
              <w:rPr>
                <w:rStyle w:val="FontStyle31"/>
                <w:sz w:val="24"/>
                <w:szCs w:val="24"/>
              </w:rPr>
              <w:softHyphen/>
              <w:t>кого княжества.</w:t>
            </w:r>
          </w:p>
          <w:p w:rsidR="00F56330" w:rsidRPr="002B6D5D" w:rsidRDefault="00F56330" w:rsidP="0079057D">
            <w:pPr>
              <w:pStyle w:val="a6"/>
              <w:rPr>
                <w:rStyle w:val="FontStyle31"/>
                <w:sz w:val="24"/>
                <w:szCs w:val="24"/>
              </w:rPr>
            </w:pPr>
            <w:r w:rsidRPr="002B6D5D">
              <w:rPr>
                <w:rStyle w:val="FontStyle20"/>
                <w:b w:val="0"/>
                <w:sz w:val="24"/>
                <w:szCs w:val="24"/>
              </w:rPr>
              <w:t xml:space="preserve">Составлять </w:t>
            </w:r>
            <w:r w:rsidRPr="002B6D5D">
              <w:rPr>
                <w:rStyle w:val="FontStyle31"/>
                <w:sz w:val="24"/>
                <w:szCs w:val="24"/>
              </w:rPr>
              <w:t xml:space="preserve">характеристики Юрия Долгорукого, Андрея </w:t>
            </w:r>
            <w:proofErr w:type="spellStart"/>
            <w:r w:rsidRPr="002B6D5D">
              <w:rPr>
                <w:rStyle w:val="FontStyle31"/>
                <w:sz w:val="24"/>
                <w:szCs w:val="24"/>
              </w:rPr>
              <w:t>Боголюбского</w:t>
            </w:r>
            <w:proofErr w:type="spellEnd"/>
            <w:r w:rsidRPr="002B6D5D">
              <w:rPr>
                <w:rStyle w:val="FontStyle31"/>
                <w:sz w:val="24"/>
                <w:szCs w:val="24"/>
              </w:rPr>
              <w:t>, Всеволода Большое Гнездо.</w:t>
            </w:r>
          </w:p>
          <w:p w:rsidR="00F56330" w:rsidRPr="002B6D5D" w:rsidRDefault="00F56330" w:rsidP="0079057D">
            <w:pPr>
              <w:pStyle w:val="a6"/>
              <w:rPr>
                <w:rStyle w:val="FontStyle31"/>
                <w:sz w:val="24"/>
                <w:szCs w:val="24"/>
              </w:rPr>
            </w:pPr>
            <w:r w:rsidRPr="002B6D5D">
              <w:rPr>
                <w:rStyle w:val="FontStyle20"/>
                <w:b w:val="0"/>
                <w:sz w:val="24"/>
                <w:szCs w:val="24"/>
              </w:rPr>
              <w:t xml:space="preserve">Показывать </w:t>
            </w:r>
            <w:r w:rsidRPr="002B6D5D">
              <w:rPr>
                <w:rStyle w:val="FontStyle31"/>
                <w:sz w:val="24"/>
                <w:szCs w:val="24"/>
              </w:rPr>
              <w:t>на исторической карте территорию Новгородской земли и Галицко-Волынского княжества.</w:t>
            </w:r>
          </w:p>
          <w:p w:rsidR="00F56330" w:rsidRPr="002B6D5D" w:rsidRDefault="00F56330" w:rsidP="0079057D">
            <w:pPr>
              <w:pStyle w:val="a6"/>
              <w:rPr>
                <w:rStyle w:val="FontStyle31"/>
                <w:sz w:val="24"/>
                <w:szCs w:val="24"/>
              </w:rPr>
            </w:pPr>
            <w:r w:rsidRPr="002B6D5D">
              <w:rPr>
                <w:rStyle w:val="FontStyle20"/>
                <w:b w:val="0"/>
                <w:sz w:val="24"/>
                <w:szCs w:val="24"/>
              </w:rPr>
              <w:t xml:space="preserve">Характеризовать </w:t>
            </w:r>
            <w:r w:rsidRPr="002B6D5D">
              <w:rPr>
                <w:rStyle w:val="FontStyle31"/>
                <w:sz w:val="24"/>
                <w:szCs w:val="24"/>
              </w:rPr>
              <w:t>особенности географического положения и социально-политического развития Новгородской земли и Галицко-Волынского княжества.</w:t>
            </w:r>
          </w:p>
          <w:p w:rsidR="00F56330" w:rsidRPr="002B6D5D" w:rsidRDefault="00F56330" w:rsidP="0079057D">
            <w:pPr>
              <w:pStyle w:val="a6"/>
              <w:rPr>
                <w:rStyle w:val="FontStyle31"/>
                <w:sz w:val="24"/>
                <w:szCs w:val="24"/>
              </w:rPr>
            </w:pPr>
            <w:r w:rsidRPr="002B6D5D">
              <w:rPr>
                <w:rStyle w:val="FontStyle20"/>
                <w:b w:val="0"/>
                <w:sz w:val="24"/>
                <w:szCs w:val="24"/>
              </w:rPr>
              <w:t xml:space="preserve">Рассказывать </w:t>
            </w:r>
            <w:r w:rsidRPr="002B6D5D">
              <w:rPr>
                <w:rStyle w:val="FontStyle31"/>
                <w:sz w:val="24"/>
                <w:szCs w:val="24"/>
              </w:rPr>
              <w:t>об особенностях политической жизни Новгородской республики.</w:t>
            </w:r>
          </w:p>
          <w:p w:rsidR="00F56330" w:rsidRPr="002B6D5D" w:rsidRDefault="00F56330" w:rsidP="00607E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Style w:val="FontStyle20"/>
                <w:b w:val="0"/>
                <w:sz w:val="24"/>
                <w:szCs w:val="24"/>
              </w:rPr>
              <w:t xml:space="preserve">Характеризовать </w:t>
            </w:r>
            <w:r w:rsidRPr="002B6D5D">
              <w:rPr>
                <w:rStyle w:val="FontStyle31"/>
                <w:sz w:val="24"/>
                <w:szCs w:val="24"/>
              </w:rPr>
              <w:t>берестяные грамоты как исторический источник.</w:t>
            </w:r>
          </w:p>
        </w:tc>
        <w:tc>
          <w:tcPr>
            <w:tcW w:w="809" w:type="dxa"/>
            <w:vMerge w:val="restart"/>
          </w:tcPr>
          <w:p w:rsidR="00F56330" w:rsidRPr="002B6D5D" w:rsidRDefault="00F56330" w:rsidP="0079057D">
            <w:pPr>
              <w:shd w:val="clear" w:color="auto" w:fill="FFFFFF"/>
              <w:jc w:val="both"/>
            </w:pPr>
            <w:r w:rsidRPr="002B6D5D">
              <w:t>§6</w:t>
            </w:r>
          </w:p>
        </w:tc>
      </w:tr>
      <w:tr w:rsidR="00F56330" w:rsidRPr="002B6D5D" w:rsidTr="005B777F">
        <w:trPr>
          <w:trHeight w:val="2212"/>
        </w:trPr>
        <w:tc>
          <w:tcPr>
            <w:tcW w:w="540" w:type="dxa"/>
            <w:vMerge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F56330" w:rsidRPr="002B6D5D" w:rsidRDefault="00F56330" w:rsidP="005B777F"/>
        </w:tc>
        <w:tc>
          <w:tcPr>
            <w:tcW w:w="2744" w:type="dxa"/>
            <w:vMerge/>
          </w:tcPr>
          <w:p w:rsidR="00F56330" w:rsidRDefault="00F56330" w:rsidP="00571848"/>
        </w:tc>
        <w:tc>
          <w:tcPr>
            <w:tcW w:w="6498" w:type="dxa"/>
            <w:vMerge/>
          </w:tcPr>
          <w:p w:rsidR="00F56330" w:rsidRPr="002B6D5D" w:rsidRDefault="00F56330" w:rsidP="0079057D">
            <w:pPr>
              <w:pStyle w:val="a6"/>
              <w:rPr>
                <w:rStyle w:val="FontStyle20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F56330" w:rsidRPr="002B6D5D" w:rsidRDefault="00F56330" w:rsidP="0079057D">
            <w:pPr>
              <w:shd w:val="clear" w:color="auto" w:fill="FFFFFF"/>
              <w:jc w:val="both"/>
            </w:pPr>
          </w:p>
        </w:tc>
      </w:tr>
      <w:tr w:rsidR="00F56330" w:rsidRPr="002B6D5D" w:rsidTr="00B26A8C">
        <w:trPr>
          <w:trHeight w:val="690"/>
        </w:trPr>
        <w:tc>
          <w:tcPr>
            <w:tcW w:w="540" w:type="dxa"/>
            <w:vMerge w:val="restart"/>
          </w:tcPr>
          <w:p w:rsidR="00F56330" w:rsidRPr="002B6D5D" w:rsidRDefault="00F56330" w:rsidP="000003BF">
            <w:pPr>
              <w:jc w:val="both"/>
            </w:pPr>
            <w:r w:rsidRPr="002B6D5D">
              <w:t>44.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F56330" w:rsidRPr="002B6D5D" w:rsidRDefault="00F56330" w:rsidP="00DF3EEA">
            <w:r w:rsidRPr="002B6D5D">
              <w:t>Нашествие с Востока.</w:t>
            </w:r>
          </w:p>
        </w:tc>
        <w:tc>
          <w:tcPr>
            <w:tcW w:w="2744" w:type="dxa"/>
            <w:vMerge w:val="restart"/>
          </w:tcPr>
          <w:p w:rsidR="00F56330" w:rsidRPr="002B6D5D" w:rsidRDefault="00F56330" w:rsidP="00A85431">
            <w:pPr>
              <w:jc w:val="both"/>
            </w:pPr>
            <w:r>
              <w:t>Работа с картой, текстом учебника, дополнительной литературой.</w:t>
            </w:r>
          </w:p>
        </w:tc>
        <w:tc>
          <w:tcPr>
            <w:tcW w:w="6498" w:type="dxa"/>
            <w:vMerge w:val="restart"/>
          </w:tcPr>
          <w:p w:rsidR="00F56330" w:rsidRPr="002B6D5D" w:rsidRDefault="00F56330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Изучать </w:t>
            </w:r>
            <w:r w:rsidRPr="002B6D5D">
              <w:rPr>
                <w:rStyle w:val="FontStyle38"/>
                <w:sz w:val="24"/>
                <w:szCs w:val="24"/>
              </w:rPr>
              <w:t xml:space="preserve">материалы, свидетельствующие о походах монгольских завоевателей (историческую карту, отрывки из летописей, произведений древнерусской литературы и др.), </w:t>
            </w: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сопоставлять </w:t>
            </w:r>
            <w:r w:rsidRPr="002B6D5D">
              <w:rPr>
                <w:rStyle w:val="FontStyle38"/>
                <w:sz w:val="24"/>
                <w:szCs w:val="24"/>
              </w:rPr>
              <w:t xml:space="preserve">и </w:t>
            </w: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обобщать </w:t>
            </w:r>
            <w:r w:rsidRPr="002B6D5D">
              <w:rPr>
                <w:rStyle w:val="FontStyle38"/>
                <w:sz w:val="24"/>
                <w:szCs w:val="24"/>
              </w:rPr>
              <w:t>содержащиеся в них сведения.</w:t>
            </w:r>
          </w:p>
          <w:p w:rsidR="00F56330" w:rsidRPr="002B6D5D" w:rsidRDefault="00F56330" w:rsidP="007905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Объяснять </w:t>
            </w:r>
            <w:r w:rsidRPr="002B6D5D">
              <w:rPr>
                <w:rStyle w:val="FontStyle38"/>
                <w:sz w:val="24"/>
                <w:szCs w:val="24"/>
              </w:rPr>
              <w:t>причины успеха монголов</w:t>
            </w:r>
          </w:p>
        </w:tc>
        <w:tc>
          <w:tcPr>
            <w:tcW w:w="809" w:type="dxa"/>
            <w:vMerge w:val="restart"/>
          </w:tcPr>
          <w:p w:rsidR="00F56330" w:rsidRPr="002B6D5D" w:rsidRDefault="00F56330" w:rsidP="0079057D">
            <w:pPr>
              <w:shd w:val="clear" w:color="auto" w:fill="FFFFFF"/>
              <w:jc w:val="both"/>
            </w:pPr>
            <w:r w:rsidRPr="002B6D5D">
              <w:t>§7</w:t>
            </w:r>
          </w:p>
        </w:tc>
      </w:tr>
      <w:tr w:rsidR="00F56330" w:rsidRPr="002B6D5D" w:rsidTr="00B26A8C">
        <w:trPr>
          <w:trHeight w:val="690"/>
        </w:trPr>
        <w:tc>
          <w:tcPr>
            <w:tcW w:w="540" w:type="dxa"/>
            <w:vMerge/>
          </w:tcPr>
          <w:p w:rsidR="00F56330" w:rsidRPr="002B6D5D" w:rsidRDefault="00F56330" w:rsidP="000003BF">
            <w:pPr>
              <w:jc w:val="both"/>
            </w:pPr>
          </w:p>
        </w:tc>
        <w:tc>
          <w:tcPr>
            <w:tcW w:w="537" w:type="dxa"/>
          </w:tcPr>
          <w:p w:rsidR="00F56330" w:rsidRPr="002B6D5D" w:rsidRDefault="00F56330" w:rsidP="003856C2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F56330" w:rsidRPr="002B6D5D" w:rsidRDefault="00F56330" w:rsidP="00DF3EEA"/>
        </w:tc>
        <w:tc>
          <w:tcPr>
            <w:tcW w:w="2744" w:type="dxa"/>
            <w:vMerge/>
          </w:tcPr>
          <w:p w:rsidR="00F56330" w:rsidRDefault="00F56330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F56330" w:rsidRPr="002B6D5D" w:rsidRDefault="00F56330" w:rsidP="0079057D">
            <w:pPr>
              <w:pStyle w:val="a6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F56330" w:rsidRPr="002B6D5D" w:rsidRDefault="00F56330" w:rsidP="0079057D">
            <w:pPr>
              <w:shd w:val="clear" w:color="auto" w:fill="FFFFFF"/>
              <w:jc w:val="both"/>
            </w:pPr>
          </w:p>
        </w:tc>
      </w:tr>
      <w:tr w:rsidR="00F56330" w:rsidRPr="002B6D5D" w:rsidTr="004B2613">
        <w:trPr>
          <w:trHeight w:val="968"/>
        </w:trPr>
        <w:tc>
          <w:tcPr>
            <w:tcW w:w="540" w:type="dxa"/>
            <w:vMerge w:val="restart"/>
          </w:tcPr>
          <w:p w:rsidR="00F56330" w:rsidRPr="002B6D5D" w:rsidRDefault="00F56330" w:rsidP="00A85431">
            <w:pPr>
              <w:jc w:val="both"/>
            </w:pPr>
            <w:r w:rsidRPr="002B6D5D">
              <w:t>45.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F56330" w:rsidRPr="002B6D5D" w:rsidRDefault="00F56330" w:rsidP="00DF3EEA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Борьба Руси западными завоевателями.</w:t>
            </w:r>
          </w:p>
        </w:tc>
        <w:tc>
          <w:tcPr>
            <w:tcW w:w="2744" w:type="dxa"/>
            <w:vMerge w:val="restart"/>
          </w:tcPr>
          <w:p w:rsidR="00F56330" w:rsidRPr="002B6D5D" w:rsidRDefault="00F56330" w:rsidP="0079057D">
            <w:pPr>
              <w:jc w:val="both"/>
            </w:pPr>
            <w:r>
              <w:t>Работа с картой, текстом учебника, дополнительной литературой. Исторический портрет.</w:t>
            </w:r>
          </w:p>
        </w:tc>
        <w:tc>
          <w:tcPr>
            <w:tcW w:w="6498" w:type="dxa"/>
            <w:vMerge w:val="restart"/>
          </w:tcPr>
          <w:p w:rsidR="00F56330" w:rsidRPr="002B6D5D" w:rsidRDefault="00F56330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Рассказывать </w:t>
            </w:r>
            <w:r w:rsidRPr="002B6D5D">
              <w:rPr>
                <w:rStyle w:val="FontStyle38"/>
                <w:sz w:val="24"/>
                <w:szCs w:val="24"/>
              </w:rPr>
              <w:t xml:space="preserve">на основе информации учебника, отрывков из летописей, карт и картосхем о Невской битве и Ледовом побоище. </w:t>
            </w: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Характеризовать </w:t>
            </w:r>
            <w:r w:rsidRPr="002B6D5D">
              <w:rPr>
                <w:rStyle w:val="FontStyle38"/>
                <w:sz w:val="24"/>
                <w:szCs w:val="24"/>
              </w:rPr>
              <w:t>значение этих сражений для дальнейшей истории русских земель.</w:t>
            </w:r>
          </w:p>
          <w:p w:rsidR="00F56330" w:rsidRPr="002B6D5D" w:rsidRDefault="00F56330" w:rsidP="007905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Начать </w:t>
            </w:r>
            <w:r w:rsidRPr="002B6D5D">
              <w:rPr>
                <w:rStyle w:val="FontStyle38"/>
                <w:sz w:val="24"/>
                <w:szCs w:val="24"/>
              </w:rPr>
              <w:t xml:space="preserve">составление характеристики Александра Невского, используя материалы сайта </w:t>
            </w:r>
            <w:hyperlink r:id="rId4" w:history="1">
              <w:r w:rsidRPr="002B6D5D">
                <w:rPr>
                  <w:rStyle w:val="FontStyle38"/>
                  <w:sz w:val="24"/>
                  <w:szCs w:val="24"/>
                  <w:u w:val="single"/>
                  <w:lang w:val="en-US"/>
                </w:rPr>
                <w:t>http</w:t>
              </w:r>
              <w:r w:rsidRPr="002B6D5D">
                <w:rPr>
                  <w:rStyle w:val="FontStyle38"/>
                  <w:sz w:val="24"/>
                  <w:szCs w:val="24"/>
                  <w:u w:val="single"/>
                </w:rPr>
                <w:t>://</w:t>
              </w:r>
              <w:r w:rsidRPr="002B6D5D">
                <w:rPr>
                  <w:rStyle w:val="FontStyle38"/>
                  <w:sz w:val="24"/>
                  <w:szCs w:val="24"/>
                  <w:u w:val="single"/>
                  <w:lang w:val="en-US"/>
                </w:rPr>
                <w:t>a</w:t>
              </w:r>
              <w:r w:rsidRPr="002B6D5D">
                <w:rPr>
                  <w:rStyle w:val="FontStyle38"/>
                  <w:sz w:val="24"/>
                  <w:szCs w:val="24"/>
                  <w:u w:val="single"/>
                </w:rPr>
                <w:t>-</w:t>
              </w:r>
              <w:proofErr w:type="spellStart"/>
              <w:r w:rsidRPr="002B6D5D">
                <w:rPr>
                  <w:rStyle w:val="FontStyle38"/>
                  <w:sz w:val="24"/>
                  <w:szCs w:val="24"/>
                  <w:u w:val="single"/>
                  <w:lang w:val="en-US"/>
                </w:rPr>
                <w:t>nevskiv</w:t>
              </w:r>
              <w:proofErr w:type="spellEnd"/>
              <w:r w:rsidRPr="002B6D5D">
                <w:rPr>
                  <w:rStyle w:val="FontStyle38"/>
                  <w:sz w:val="24"/>
                  <w:szCs w:val="24"/>
                  <w:u w:val="single"/>
                </w:rPr>
                <w:t>.</w:t>
              </w:r>
              <w:proofErr w:type="spellStart"/>
              <w:r w:rsidRPr="002B6D5D">
                <w:rPr>
                  <w:rStyle w:val="FontStyle38"/>
                  <w:sz w:val="24"/>
                  <w:szCs w:val="24"/>
                  <w:u w:val="single"/>
                  <w:lang w:val="en-US"/>
                </w:rPr>
                <w:t>narod</w:t>
              </w:r>
              <w:proofErr w:type="spellEnd"/>
              <w:r w:rsidRPr="002B6D5D">
                <w:rPr>
                  <w:rStyle w:val="FontStyle38"/>
                  <w:sz w:val="24"/>
                  <w:szCs w:val="24"/>
                  <w:u w:val="single"/>
                </w:rPr>
                <w:t>.</w:t>
              </w:r>
              <w:proofErr w:type="spellStart"/>
              <w:r w:rsidRPr="002B6D5D">
                <w:rPr>
                  <w:rStyle w:val="FontStyle38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B6D5D">
                <w:rPr>
                  <w:rStyle w:val="FontStyle38"/>
                  <w:sz w:val="24"/>
                  <w:szCs w:val="24"/>
                  <w:u w:val="single"/>
                </w:rPr>
                <w:t>/</w:t>
              </w:r>
            </w:hyperlink>
            <w:r w:rsidRPr="002B6D5D">
              <w:rPr>
                <w:rStyle w:val="FontStyle38"/>
                <w:sz w:val="24"/>
                <w:szCs w:val="24"/>
              </w:rPr>
              <w:t xml:space="preserve"> и дру</w:t>
            </w:r>
            <w:r w:rsidRPr="002B6D5D">
              <w:rPr>
                <w:rStyle w:val="FontStyle38"/>
                <w:sz w:val="24"/>
                <w:szCs w:val="24"/>
              </w:rPr>
              <w:softHyphen/>
              <w:t>гие источники</w:t>
            </w:r>
          </w:p>
        </w:tc>
        <w:tc>
          <w:tcPr>
            <w:tcW w:w="809" w:type="dxa"/>
            <w:vMerge w:val="restart"/>
          </w:tcPr>
          <w:p w:rsidR="00F56330" w:rsidRPr="002B6D5D" w:rsidRDefault="00F56330" w:rsidP="0079057D">
            <w:pPr>
              <w:jc w:val="both"/>
            </w:pPr>
          </w:p>
        </w:tc>
      </w:tr>
      <w:tr w:rsidR="00F56330" w:rsidRPr="002B6D5D" w:rsidTr="004B2613">
        <w:trPr>
          <w:trHeight w:val="967"/>
        </w:trPr>
        <w:tc>
          <w:tcPr>
            <w:tcW w:w="540" w:type="dxa"/>
            <w:vMerge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7" w:type="dxa"/>
          </w:tcPr>
          <w:p w:rsidR="00F56330" w:rsidRPr="002B6D5D" w:rsidRDefault="00F56330" w:rsidP="00FD0274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F56330" w:rsidRPr="002B6D5D" w:rsidRDefault="00F56330" w:rsidP="004B2613"/>
        </w:tc>
        <w:tc>
          <w:tcPr>
            <w:tcW w:w="2744" w:type="dxa"/>
            <w:vMerge/>
          </w:tcPr>
          <w:p w:rsidR="00F56330" w:rsidRDefault="00F56330" w:rsidP="0079057D">
            <w:pPr>
              <w:jc w:val="both"/>
            </w:pPr>
          </w:p>
        </w:tc>
        <w:tc>
          <w:tcPr>
            <w:tcW w:w="6498" w:type="dxa"/>
            <w:vMerge/>
          </w:tcPr>
          <w:p w:rsidR="00F56330" w:rsidRPr="002B6D5D" w:rsidRDefault="00F56330" w:rsidP="0079057D">
            <w:pPr>
              <w:pStyle w:val="a6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F56330" w:rsidRPr="002B6D5D" w:rsidRDefault="00F56330" w:rsidP="0079057D">
            <w:pPr>
              <w:jc w:val="both"/>
            </w:pPr>
          </w:p>
        </w:tc>
      </w:tr>
      <w:tr w:rsidR="00F56330" w:rsidRPr="002B6D5D" w:rsidTr="00B54F07">
        <w:trPr>
          <w:trHeight w:val="690"/>
        </w:trPr>
        <w:tc>
          <w:tcPr>
            <w:tcW w:w="540" w:type="dxa"/>
            <w:vMerge w:val="restart"/>
          </w:tcPr>
          <w:p w:rsidR="00F56330" w:rsidRPr="002B6D5D" w:rsidRDefault="00F56330" w:rsidP="002B6D5D">
            <w:pPr>
              <w:jc w:val="both"/>
            </w:pPr>
            <w:r w:rsidRPr="002B6D5D">
              <w:t>46.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F56330" w:rsidRPr="002B6D5D" w:rsidRDefault="00F56330" w:rsidP="0079057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Русь и  Золотая Орда.</w:t>
            </w:r>
          </w:p>
        </w:tc>
        <w:tc>
          <w:tcPr>
            <w:tcW w:w="2744" w:type="dxa"/>
            <w:vMerge w:val="restart"/>
          </w:tcPr>
          <w:p w:rsidR="00F56330" w:rsidRPr="002B6D5D" w:rsidRDefault="00F56330" w:rsidP="0079057D">
            <w:pPr>
              <w:jc w:val="both"/>
            </w:pPr>
            <w:r>
              <w:t>Исторический портрет. Работа с историческими понятиями.</w:t>
            </w:r>
          </w:p>
        </w:tc>
        <w:tc>
          <w:tcPr>
            <w:tcW w:w="6498" w:type="dxa"/>
            <w:vMerge w:val="restart"/>
          </w:tcPr>
          <w:p w:rsidR="00F56330" w:rsidRPr="002B6D5D" w:rsidRDefault="00F56330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Объяснять, </w:t>
            </w:r>
            <w:r w:rsidRPr="002B6D5D">
              <w:rPr>
                <w:rStyle w:val="FontStyle38"/>
                <w:sz w:val="24"/>
                <w:szCs w:val="24"/>
              </w:rPr>
              <w:t xml:space="preserve">в чём выражалась зависимость русских земель от Золотой Орды, </w:t>
            </w: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характеризовать </w:t>
            </w:r>
            <w:r w:rsidRPr="002B6D5D">
              <w:rPr>
                <w:rStyle w:val="FontStyle38"/>
                <w:sz w:val="24"/>
                <w:szCs w:val="24"/>
              </w:rPr>
              <w:t>повинности населения.</w:t>
            </w:r>
          </w:p>
          <w:p w:rsidR="00F56330" w:rsidRPr="002B6D5D" w:rsidRDefault="00F56330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Завершить </w:t>
            </w:r>
            <w:r w:rsidRPr="002B6D5D">
              <w:rPr>
                <w:rStyle w:val="FontStyle38"/>
                <w:sz w:val="24"/>
                <w:szCs w:val="24"/>
              </w:rPr>
              <w:t>составление характеристики Александра Невского.</w:t>
            </w:r>
          </w:p>
          <w:p w:rsidR="00F56330" w:rsidRPr="002B6D5D" w:rsidRDefault="00F56330" w:rsidP="007905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Объяснять </w:t>
            </w:r>
            <w:r w:rsidRPr="002B6D5D">
              <w:rPr>
                <w:rStyle w:val="FontStyle38"/>
                <w:sz w:val="24"/>
                <w:szCs w:val="24"/>
              </w:rPr>
              <w:t xml:space="preserve">смысл понятий </w:t>
            </w:r>
            <w:r w:rsidRPr="002B6D5D">
              <w:rPr>
                <w:rStyle w:val="FontStyle35"/>
                <w:sz w:val="24"/>
                <w:szCs w:val="24"/>
              </w:rPr>
              <w:t>баскак, ярлык, «выход»</w:t>
            </w:r>
          </w:p>
        </w:tc>
        <w:tc>
          <w:tcPr>
            <w:tcW w:w="809" w:type="dxa"/>
            <w:vMerge w:val="restart"/>
          </w:tcPr>
          <w:p w:rsidR="00F56330" w:rsidRPr="002B6D5D" w:rsidRDefault="00F56330" w:rsidP="0079057D">
            <w:pPr>
              <w:shd w:val="clear" w:color="auto" w:fill="FFFFFF"/>
              <w:jc w:val="both"/>
            </w:pPr>
            <w:r w:rsidRPr="002B6D5D">
              <w:t>§8</w:t>
            </w:r>
          </w:p>
        </w:tc>
      </w:tr>
      <w:tr w:rsidR="00F56330" w:rsidRPr="002B6D5D" w:rsidTr="00B54F07">
        <w:trPr>
          <w:trHeight w:val="690"/>
        </w:trPr>
        <w:tc>
          <w:tcPr>
            <w:tcW w:w="540" w:type="dxa"/>
            <w:vMerge/>
          </w:tcPr>
          <w:p w:rsidR="00F56330" w:rsidRPr="002B6D5D" w:rsidRDefault="00F56330" w:rsidP="002B6D5D">
            <w:pPr>
              <w:jc w:val="both"/>
            </w:pPr>
          </w:p>
        </w:tc>
        <w:tc>
          <w:tcPr>
            <w:tcW w:w="537" w:type="dxa"/>
          </w:tcPr>
          <w:p w:rsidR="00F56330" w:rsidRPr="002B6D5D" w:rsidRDefault="00F56330" w:rsidP="006403FB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F56330" w:rsidRPr="002B6D5D" w:rsidRDefault="00F56330" w:rsidP="00B54F07"/>
        </w:tc>
        <w:tc>
          <w:tcPr>
            <w:tcW w:w="2744" w:type="dxa"/>
            <w:vMerge/>
          </w:tcPr>
          <w:p w:rsidR="00F56330" w:rsidRDefault="00F56330" w:rsidP="0079057D">
            <w:pPr>
              <w:jc w:val="both"/>
            </w:pPr>
          </w:p>
        </w:tc>
        <w:tc>
          <w:tcPr>
            <w:tcW w:w="6498" w:type="dxa"/>
            <w:vMerge/>
          </w:tcPr>
          <w:p w:rsidR="00F56330" w:rsidRPr="002B6D5D" w:rsidRDefault="00F56330" w:rsidP="0079057D">
            <w:pPr>
              <w:pStyle w:val="a6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F56330" w:rsidRPr="002B6D5D" w:rsidRDefault="00F56330" w:rsidP="0079057D">
            <w:pPr>
              <w:shd w:val="clear" w:color="auto" w:fill="FFFFFF"/>
              <w:jc w:val="both"/>
            </w:pPr>
          </w:p>
        </w:tc>
      </w:tr>
      <w:tr w:rsidR="00F56330" w:rsidRPr="002B6D5D" w:rsidTr="002B0FF1">
        <w:trPr>
          <w:trHeight w:val="968"/>
        </w:trPr>
        <w:tc>
          <w:tcPr>
            <w:tcW w:w="540" w:type="dxa"/>
            <w:vMerge w:val="restart"/>
          </w:tcPr>
          <w:p w:rsidR="00F56330" w:rsidRPr="002B6D5D" w:rsidRDefault="00F56330" w:rsidP="00A85431">
            <w:pPr>
              <w:jc w:val="both"/>
            </w:pPr>
            <w:r w:rsidRPr="002B6D5D">
              <w:lastRenderedPageBreak/>
              <w:t>47.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F56330" w:rsidRPr="002B6D5D" w:rsidRDefault="00F56330" w:rsidP="0079057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Русь и Литва.</w:t>
            </w:r>
          </w:p>
        </w:tc>
        <w:tc>
          <w:tcPr>
            <w:tcW w:w="2744" w:type="dxa"/>
            <w:vMerge w:val="restart"/>
          </w:tcPr>
          <w:p w:rsidR="00F56330" w:rsidRPr="002B6D5D" w:rsidRDefault="00F56330" w:rsidP="00A85431">
            <w:pPr>
              <w:jc w:val="both"/>
            </w:pPr>
            <w:r>
              <w:t>Работа с картой, составление сложного плана.</w:t>
            </w:r>
          </w:p>
        </w:tc>
        <w:tc>
          <w:tcPr>
            <w:tcW w:w="6498" w:type="dxa"/>
            <w:vMerge w:val="restart"/>
          </w:tcPr>
          <w:p w:rsidR="00F56330" w:rsidRPr="002B6D5D" w:rsidRDefault="00F56330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Показывать </w:t>
            </w:r>
            <w:r w:rsidRPr="002B6D5D">
              <w:rPr>
                <w:rStyle w:val="FontStyle38"/>
                <w:sz w:val="24"/>
                <w:szCs w:val="24"/>
              </w:rPr>
              <w:t>на исторической карте территорию Великого княжества Литовского.</w:t>
            </w:r>
          </w:p>
          <w:p w:rsidR="00F56330" w:rsidRPr="002B6D5D" w:rsidRDefault="00F56330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Характеризовать </w:t>
            </w:r>
            <w:r w:rsidRPr="002B6D5D">
              <w:rPr>
                <w:rStyle w:val="FontStyle38"/>
                <w:sz w:val="24"/>
                <w:szCs w:val="24"/>
              </w:rPr>
              <w:t>политику литовских князей.</w:t>
            </w:r>
          </w:p>
          <w:p w:rsidR="00F56330" w:rsidRPr="002B6D5D" w:rsidRDefault="00F56330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Объяснять </w:t>
            </w:r>
            <w:r w:rsidRPr="002B6D5D">
              <w:rPr>
                <w:rStyle w:val="FontStyle38"/>
                <w:sz w:val="24"/>
                <w:szCs w:val="24"/>
              </w:rPr>
              <w:t>причины быстрого территориального роста Литвы за счёт русских земель.</w:t>
            </w:r>
          </w:p>
          <w:p w:rsidR="00F56330" w:rsidRPr="002B6D5D" w:rsidRDefault="00F56330" w:rsidP="007905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Характеризовать </w:t>
            </w:r>
            <w:r w:rsidRPr="002B6D5D">
              <w:rPr>
                <w:rStyle w:val="FontStyle38"/>
                <w:sz w:val="24"/>
                <w:szCs w:val="24"/>
              </w:rPr>
              <w:t>значение присоединения русских земель к Великому княжеству Литовскому</w:t>
            </w:r>
          </w:p>
        </w:tc>
        <w:tc>
          <w:tcPr>
            <w:tcW w:w="809" w:type="dxa"/>
            <w:vMerge w:val="restart"/>
          </w:tcPr>
          <w:p w:rsidR="00F56330" w:rsidRPr="002B6D5D" w:rsidRDefault="00F56330" w:rsidP="0079057D">
            <w:pPr>
              <w:jc w:val="both"/>
            </w:pPr>
          </w:p>
        </w:tc>
      </w:tr>
      <w:tr w:rsidR="00F56330" w:rsidRPr="002B6D5D" w:rsidTr="002B0FF1">
        <w:trPr>
          <w:trHeight w:val="967"/>
        </w:trPr>
        <w:tc>
          <w:tcPr>
            <w:tcW w:w="540" w:type="dxa"/>
            <w:vMerge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538" w:type="dxa"/>
          </w:tcPr>
          <w:p w:rsidR="00F56330" w:rsidRPr="002B6D5D" w:rsidRDefault="00F56330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F56330" w:rsidRPr="002B6D5D" w:rsidRDefault="00F56330" w:rsidP="002B0FF1"/>
        </w:tc>
        <w:tc>
          <w:tcPr>
            <w:tcW w:w="2744" w:type="dxa"/>
            <w:vMerge/>
          </w:tcPr>
          <w:p w:rsidR="00F56330" w:rsidRDefault="00F56330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F56330" w:rsidRPr="002B6D5D" w:rsidRDefault="00F56330" w:rsidP="0079057D">
            <w:pPr>
              <w:pStyle w:val="a6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F56330" w:rsidRPr="002B6D5D" w:rsidRDefault="00F56330" w:rsidP="0079057D">
            <w:pPr>
              <w:jc w:val="both"/>
            </w:pPr>
          </w:p>
        </w:tc>
      </w:tr>
      <w:tr w:rsidR="00021019" w:rsidRPr="002B6D5D" w:rsidTr="008B5777">
        <w:trPr>
          <w:trHeight w:val="1380"/>
        </w:trPr>
        <w:tc>
          <w:tcPr>
            <w:tcW w:w="540" w:type="dxa"/>
            <w:vMerge w:val="restart"/>
          </w:tcPr>
          <w:p w:rsidR="00021019" w:rsidRPr="002B6D5D" w:rsidRDefault="00021019" w:rsidP="002B6D5D">
            <w:pPr>
              <w:jc w:val="both"/>
            </w:pPr>
            <w:r w:rsidRPr="002B6D5D">
              <w:t>48.</w:t>
            </w:r>
          </w:p>
          <w:p w:rsidR="00021019" w:rsidRPr="002B6D5D" w:rsidRDefault="00021019" w:rsidP="002B6D5D">
            <w:pPr>
              <w:jc w:val="both"/>
            </w:pPr>
            <w:r w:rsidRPr="002B6D5D">
              <w:t>49.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021019" w:rsidRPr="002B6D5D" w:rsidRDefault="00021019" w:rsidP="0079057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 xml:space="preserve">Культура русских земель в </w:t>
            </w:r>
            <w:r w:rsidRPr="002B6D5D"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 w:rsidRPr="002B6D5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2B6D5D">
              <w:rPr>
                <w:rFonts w:ascii="Times New Roman" w:hAnsi="Times New Roman"/>
                <w:sz w:val="24"/>
                <w:szCs w:val="24"/>
                <w:lang w:val="en-US"/>
              </w:rPr>
              <w:t>XIII</w:t>
            </w:r>
            <w:r w:rsidRPr="002B6D5D">
              <w:rPr>
                <w:rFonts w:ascii="Times New Roman" w:hAnsi="Times New Roman"/>
                <w:sz w:val="24"/>
                <w:szCs w:val="24"/>
              </w:rPr>
              <w:t xml:space="preserve">  вв.</w:t>
            </w:r>
          </w:p>
        </w:tc>
        <w:tc>
          <w:tcPr>
            <w:tcW w:w="2744" w:type="dxa"/>
            <w:vMerge w:val="restart"/>
          </w:tcPr>
          <w:p w:rsidR="00021019" w:rsidRPr="002B6D5D" w:rsidRDefault="00021019" w:rsidP="00A85431">
            <w:pPr>
              <w:jc w:val="both"/>
            </w:pPr>
            <w:r>
              <w:t>Поиск и отбор информации, презентации учащихся.</w:t>
            </w:r>
          </w:p>
        </w:tc>
        <w:tc>
          <w:tcPr>
            <w:tcW w:w="6498" w:type="dxa"/>
            <w:vMerge w:val="restart"/>
          </w:tcPr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Давать </w:t>
            </w:r>
            <w:r w:rsidRPr="002B6D5D">
              <w:rPr>
                <w:rStyle w:val="FontStyle38"/>
                <w:sz w:val="24"/>
                <w:szCs w:val="24"/>
              </w:rPr>
              <w:t>общую характеристику состояния русской культуры в указанный период.</w:t>
            </w:r>
          </w:p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Выявлять </w:t>
            </w:r>
            <w:r w:rsidRPr="002B6D5D">
              <w:rPr>
                <w:rStyle w:val="FontStyle38"/>
                <w:sz w:val="24"/>
                <w:szCs w:val="24"/>
              </w:rPr>
              <w:t xml:space="preserve">особенности и </w:t>
            </w: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характеризовать </w:t>
            </w:r>
            <w:r w:rsidRPr="002B6D5D">
              <w:rPr>
                <w:rStyle w:val="FontStyle38"/>
                <w:sz w:val="24"/>
                <w:szCs w:val="24"/>
              </w:rPr>
              <w:t>достижения культуры отдельных княжеств и земель (в том числе с использованием регионального материала).</w:t>
            </w:r>
          </w:p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Характеризовать </w:t>
            </w:r>
            <w:r w:rsidRPr="002B6D5D">
              <w:rPr>
                <w:rStyle w:val="FontStyle38"/>
                <w:sz w:val="24"/>
                <w:szCs w:val="24"/>
              </w:rPr>
              <w:t>влияние ордынского нашествия на развитие русской культуры.</w:t>
            </w:r>
          </w:p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Собирать информацию и готовить сообщения (презентации) </w:t>
            </w:r>
            <w:r w:rsidRPr="002B6D5D">
              <w:rPr>
                <w:rStyle w:val="FontStyle38"/>
                <w:sz w:val="24"/>
                <w:szCs w:val="24"/>
              </w:rPr>
              <w:t>об иконах и храмах XII— XIII вв., используя Интернет и другие источники информации</w:t>
            </w:r>
          </w:p>
        </w:tc>
        <w:tc>
          <w:tcPr>
            <w:tcW w:w="809" w:type="dxa"/>
            <w:vMerge w:val="restart"/>
          </w:tcPr>
          <w:p w:rsidR="00021019" w:rsidRPr="002B6D5D" w:rsidRDefault="00021019" w:rsidP="0079057D">
            <w:pPr>
              <w:shd w:val="clear" w:color="auto" w:fill="FFFFFF"/>
              <w:jc w:val="both"/>
            </w:pPr>
            <w:r w:rsidRPr="002B6D5D">
              <w:t>§9</w:t>
            </w:r>
          </w:p>
        </w:tc>
      </w:tr>
      <w:tr w:rsidR="00021019" w:rsidRPr="002B6D5D" w:rsidTr="008B5777">
        <w:trPr>
          <w:trHeight w:val="1380"/>
        </w:trPr>
        <w:tc>
          <w:tcPr>
            <w:tcW w:w="540" w:type="dxa"/>
            <w:vMerge/>
          </w:tcPr>
          <w:p w:rsidR="00021019" w:rsidRPr="002B6D5D" w:rsidRDefault="00021019" w:rsidP="002B6D5D">
            <w:pPr>
              <w:jc w:val="both"/>
            </w:pPr>
          </w:p>
        </w:tc>
        <w:tc>
          <w:tcPr>
            <w:tcW w:w="537" w:type="dxa"/>
          </w:tcPr>
          <w:p w:rsidR="00021019" w:rsidRPr="002B6D5D" w:rsidRDefault="00021019" w:rsidP="00E049DF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021019" w:rsidRPr="002B6D5D" w:rsidRDefault="00021019" w:rsidP="008B5777"/>
        </w:tc>
        <w:tc>
          <w:tcPr>
            <w:tcW w:w="2744" w:type="dxa"/>
            <w:vMerge/>
          </w:tcPr>
          <w:p w:rsidR="00021019" w:rsidRDefault="00021019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021019" w:rsidRPr="002B6D5D" w:rsidRDefault="00021019" w:rsidP="0079057D">
            <w:pPr>
              <w:pStyle w:val="a6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021019" w:rsidRPr="002B6D5D" w:rsidRDefault="00021019" w:rsidP="0079057D">
            <w:pPr>
              <w:shd w:val="clear" w:color="auto" w:fill="FFFFFF"/>
              <w:jc w:val="both"/>
            </w:pPr>
          </w:p>
        </w:tc>
      </w:tr>
      <w:tr w:rsidR="00021019" w:rsidRPr="002B6D5D" w:rsidTr="00821E77">
        <w:trPr>
          <w:trHeight w:val="1245"/>
        </w:trPr>
        <w:tc>
          <w:tcPr>
            <w:tcW w:w="540" w:type="dxa"/>
            <w:vMerge w:val="restart"/>
          </w:tcPr>
          <w:p w:rsidR="00021019" w:rsidRPr="002B6D5D" w:rsidRDefault="00021019" w:rsidP="00A85431">
            <w:pPr>
              <w:jc w:val="both"/>
            </w:pPr>
            <w:r w:rsidRPr="002B6D5D">
              <w:t>50.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021019" w:rsidRPr="002B6D5D" w:rsidRDefault="00021019" w:rsidP="00A85431">
            <w:pPr>
              <w:jc w:val="both"/>
            </w:pPr>
            <w:r w:rsidRPr="002B6D5D">
              <w:t xml:space="preserve">Повторение и контроль по теме «Русь Удельная в </w:t>
            </w:r>
            <w:r w:rsidRPr="002B6D5D">
              <w:rPr>
                <w:lang w:val="en-US"/>
              </w:rPr>
              <w:t>XII</w:t>
            </w:r>
            <w:r w:rsidRPr="002B6D5D">
              <w:t xml:space="preserve"> – </w:t>
            </w:r>
            <w:r w:rsidRPr="002B6D5D">
              <w:rPr>
                <w:lang w:val="en-US"/>
              </w:rPr>
              <w:t>XIII</w:t>
            </w:r>
            <w:r w:rsidRPr="002B6D5D">
              <w:t xml:space="preserve"> </w:t>
            </w:r>
            <w:proofErr w:type="spellStart"/>
            <w:proofErr w:type="gramStart"/>
            <w:r w:rsidRPr="002B6D5D">
              <w:t>вв</w:t>
            </w:r>
            <w:proofErr w:type="spellEnd"/>
            <w:proofErr w:type="gramEnd"/>
            <w:r w:rsidRPr="002B6D5D">
              <w:t>».</w:t>
            </w:r>
          </w:p>
        </w:tc>
        <w:tc>
          <w:tcPr>
            <w:tcW w:w="2744" w:type="dxa"/>
            <w:vMerge w:val="restart"/>
          </w:tcPr>
          <w:p w:rsidR="00021019" w:rsidRPr="002B6D5D" w:rsidRDefault="00021019" w:rsidP="00A85431">
            <w:pPr>
              <w:jc w:val="both"/>
            </w:pPr>
            <w:r>
              <w:t>Тестирование.</w:t>
            </w:r>
          </w:p>
        </w:tc>
        <w:tc>
          <w:tcPr>
            <w:tcW w:w="6498" w:type="dxa"/>
            <w:vMerge w:val="restart"/>
          </w:tcPr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Систематизировать </w:t>
            </w:r>
            <w:r w:rsidRPr="002B6D5D">
              <w:rPr>
                <w:rStyle w:val="FontStyle38"/>
                <w:sz w:val="24"/>
                <w:szCs w:val="24"/>
              </w:rPr>
              <w:t>исторический материал по изученному периоду.</w:t>
            </w:r>
          </w:p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Характеризовать </w:t>
            </w:r>
            <w:r w:rsidRPr="002B6D5D">
              <w:rPr>
                <w:rStyle w:val="FontStyle38"/>
                <w:sz w:val="24"/>
                <w:szCs w:val="24"/>
              </w:rPr>
              <w:t>общие черты и особенности раздробленности на Руси и в Западной Европе.</w:t>
            </w:r>
          </w:p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Высказывать </w:t>
            </w:r>
            <w:r w:rsidRPr="002B6D5D">
              <w:rPr>
                <w:rStyle w:val="FontStyle38"/>
                <w:sz w:val="24"/>
                <w:szCs w:val="24"/>
              </w:rPr>
              <w:t>суждения о значении наследия периода раздробленности для современного общества.</w:t>
            </w:r>
          </w:p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Выполнять </w:t>
            </w:r>
            <w:r w:rsidRPr="002B6D5D">
              <w:rPr>
                <w:rStyle w:val="FontStyle38"/>
                <w:sz w:val="24"/>
                <w:szCs w:val="24"/>
              </w:rPr>
              <w:t>тестовые контрольные задания по истории периода раздробленности по образцу ГИА (в упрощённом варианте)</w:t>
            </w:r>
          </w:p>
        </w:tc>
        <w:tc>
          <w:tcPr>
            <w:tcW w:w="809" w:type="dxa"/>
            <w:vMerge w:val="restart"/>
          </w:tcPr>
          <w:p w:rsidR="00021019" w:rsidRPr="002B6D5D" w:rsidRDefault="00021019" w:rsidP="0079057D">
            <w:pPr>
              <w:jc w:val="both"/>
            </w:pPr>
          </w:p>
        </w:tc>
      </w:tr>
      <w:tr w:rsidR="00021019" w:rsidRPr="002B6D5D" w:rsidTr="00821E77">
        <w:trPr>
          <w:trHeight w:val="1245"/>
        </w:trPr>
        <w:tc>
          <w:tcPr>
            <w:tcW w:w="540" w:type="dxa"/>
            <w:vMerge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7" w:type="dxa"/>
          </w:tcPr>
          <w:p w:rsidR="00021019" w:rsidRPr="002B6D5D" w:rsidRDefault="00021019" w:rsidP="0028331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021019" w:rsidRDefault="00021019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021019" w:rsidRPr="002B6D5D" w:rsidRDefault="00021019" w:rsidP="0079057D">
            <w:pPr>
              <w:pStyle w:val="a6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021019" w:rsidRPr="002B6D5D" w:rsidRDefault="00021019" w:rsidP="0079057D">
            <w:pPr>
              <w:jc w:val="both"/>
            </w:pPr>
          </w:p>
        </w:tc>
      </w:tr>
      <w:tr w:rsidR="00021019" w:rsidRPr="002B6D5D" w:rsidTr="001778BD">
        <w:trPr>
          <w:trHeight w:val="968"/>
        </w:trPr>
        <w:tc>
          <w:tcPr>
            <w:tcW w:w="540" w:type="dxa"/>
            <w:vMerge w:val="restart"/>
          </w:tcPr>
          <w:p w:rsidR="00021019" w:rsidRPr="002B6D5D" w:rsidRDefault="00021019" w:rsidP="00A85431">
            <w:pPr>
              <w:jc w:val="both"/>
            </w:pPr>
            <w:r w:rsidRPr="002B6D5D">
              <w:t>51.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021019" w:rsidRPr="002B6D5D" w:rsidRDefault="00021019" w:rsidP="0079057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Предпосылки объединения русских земель. Усиление Московского княжества</w:t>
            </w:r>
          </w:p>
        </w:tc>
        <w:tc>
          <w:tcPr>
            <w:tcW w:w="2744" w:type="dxa"/>
            <w:vMerge w:val="restart"/>
          </w:tcPr>
          <w:p w:rsidR="00021019" w:rsidRPr="002B6D5D" w:rsidRDefault="00021019" w:rsidP="00A85431">
            <w:pPr>
              <w:jc w:val="both"/>
            </w:pPr>
            <w:r>
              <w:t>Работа с картой</w:t>
            </w:r>
          </w:p>
        </w:tc>
        <w:tc>
          <w:tcPr>
            <w:tcW w:w="6498" w:type="dxa"/>
            <w:vMerge w:val="restart"/>
          </w:tcPr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Показывать </w:t>
            </w:r>
            <w:r w:rsidRPr="002B6D5D">
              <w:rPr>
                <w:rStyle w:val="FontStyle38"/>
                <w:sz w:val="24"/>
                <w:szCs w:val="24"/>
              </w:rPr>
              <w:t>на исторической карте территорию Северо-Восточной Руси, основные центры собирания русских зе</w:t>
            </w:r>
            <w:r w:rsidRPr="002B6D5D">
              <w:rPr>
                <w:rStyle w:val="FontStyle38"/>
                <w:sz w:val="24"/>
                <w:szCs w:val="24"/>
              </w:rPr>
              <w:softHyphen/>
              <w:t>мель, территориальный рост Московского княжества.</w:t>
            </w:r>
          </w:p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Раскрывать </w:t>
            </w:r>
            <w:r w:rsidRPr="002B6D5D">
              <w:rPr>
                <w:rStyle w:val="FontStyle38"/>
                <w:sz w:val="24"/>
                <w:szCs w:val="24"/>
              </w:rPr>
              <w:t>причины и следствия объединения русских земель вокруг Москвы.</w:t>
            </w:r>
          </w:p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Высказывать </w:t>
            </w:r>
            <w:r w:rsidRPr="002B6D5D">
              <w:rPr>
                <w:rStyle w:val="FontStyle38"/>
                <w:sz w:val="24"/>
                <w:szCs w:val="24"/>
              </w:rPr>
              <w:t xml:space="preserve">и </w:t>
            </w: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аргументировать </w:t>
            </w:r>
            <w:r w:rsidRPr="002B6D5D">
              <w:rPr>
                <w:rStyle w:val="FontStyle38"/>
                <w:sz w:val="24"/>
                <w:szCs w:val="24"/>
              </w:rPr>
              <w:t xml:space="preserve">оценку деятельности Ивана </w:t>
            </w:r>
            <w:proofErr w:type="spellStart"/>
            <w:r w:rsidRPr="002B6D5D">
              <w:rPr>
                <w:rStyle w:val="FontStyle38"/>
                <w:sz w:val="24"/>
                <w:szCs w:val="24"/>
              </w:rPr>
              <w:t>Калиты</w:t>
            </w:r>
            <w:proofErr w:type="spellEnd"/>
          </w:p>
        </w:tc>
        <w:tc>
          <w:tcPr>
            <w:tcW w:w="809" w:type="dxa"/>
            <w:vMerge w:val="restart"/>
          </w:tcPr>
          <w:p w:rsidR="00021019" w:rsidRPr="002B6D5D" w:rsidRDefault="00021019" w:rsidP="0079057D">
            <w:pPr>
              <w:shd w:val="clear" w:color="auto" w:fill="FFFFFF"/>
              <w:jc w:val="both"/>
            </w:pPr>
            <w:r w:rsidRPr="002B6D5D">
              <w:t>§10</w:t>
            </w:r>
          </w:p>
        </w:tc>
      </w:tr>
      <w:tr w:rsidR="00021019" w:rsidRPr="002B6D5D" w:rsidTr="001778BD">
        <w:trPr>
          <w:trHeight w:val="967"/>
        </w:trPr>
        <w:tc>
          <w:tcPr>
            <w:tcW w:w="540" w:type="dxa"/>
            <w:vMerge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7" w:type="dxa"/>
          </w:tcPr>
          <w:p w:rsidR="00021019" w:rsidRPr="002B6D5D" w:rsidRDefault="00021019" w:rsidP="00BC0C5A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021019" w:rsidRPr="002B6D5D" w:rsidRDefault="00021019" w:rsidP="001778BD"/>
        </w:tc>
        <w:tc>
          <w:tcPr>
            <w:tcW w:w="2744" w:type="dxa"/>
            <w:vMerge/>
          </w:tcPr>
          <w:p w:rsidR="00021019" w:rsidRDefault="00021019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021019" w:rsidRPr="002B6D5D" w:rsidRDefault="00021019" w:rsidP="0079057D">
            <w:pPr>
              <w:pStyle w:val="a6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021019" w:rsidRPr="002B6D5D" w:rsidRDefault="00021019" w:rsidP="0079057D">
            <w:pPr>
              <w:shd w:val="clear" w:color="auto" w:fill="FFFFFF"/>
              <w:jc w:val="both"/>
            </w:pPr>
          </w:p>
        </w:tc>
      </w:tr>
      <w:tr w:rsidR="00021019" w:rsidRPr="002B6D5D" w:rsidTr="00D34F20">
        <w:trPr>
          <w:trHeight w:val="968"/>
        </w:trPr>
        <w:tc>
          <w:tcPr>
            <w:tcW w:w="540" w:type="dxa"/>
            <w:vMerge w:val="restart"/>
          </w:tcPr>
          <w:p w:rsidR="00021019" w:rsidRPr="002B6D5D" w:rsidRDefault="00021019" w:rsidP="002B6D5D">
            <w:pPr>
              <w:jc w:val="both"/>
            </w:pPr>
            <w:r w:rsidRPr="002B6D5D">
              <w:lastRenderedPageBreak/>
              <w:t>52.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021019" w:rsidRPr="002B6D5D" w:rsidRDefault="00021019" w:rsidP="0079057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Москва – центр борьбы с ордынским владычеством. Куликовская битва.</w:t>
            </w:r>
          </w:p>
        </w:tc>
        <w:tc>
          <w:tcPr>
            <w:tcW w:w="2744" w:type="dxa"/>
            <w:vMerge w:val="restart"/>
          </w:tcPr>
          <w:p w:rsidR="00021019" w:rsidRPr="002B6D5D" w:rsidRDefault="00021019" w:rsidP="00A85431">
            <w:pPr>
              <w:jc w:val="both"/>
            </w:pPr>
            <w:r>
              <w:t>Работа с текстом учебника и дополнительной литературой, исторический портрет</w:t>
            </w:r>
          </w:p>
        </w:tc>
        <w:tc>
          <w:tcPr>
            <w:tcW w:w="6498" w:type="dxa"/>
            <w:vMerge w:val="restart"/>
          </w:tcPr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Рассказывать </w:t>
            </w:r>
            <w:r w:rsidRPr="002B6D5D">
              <w:rPr>
                <w:rStyle w:val="FontStyle38"/>
                <w:sz w:val="24"/>
                <w:szCs w:val="24"/>
              </w:rPr>
              <w:t>о Куликовской битве на основе учебника, отрывков из летописей, произведений литературы, исторической карты.</w:t>
            </w:r>
          </w:p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Раскрывать </w:t>
            </w:r>
            <w:r w:rsidRPr="002B6D5D">
              <w:rPr>
                <w:rStyle w:val="FontStyle38"/>
                <w:sz w:val="24"/>
                <w:szCs w:val="24"/>
              </w:rPr>
              <w:t>значение Куликовской битвы.</w:t>
            </w:r>
          </w:p>
          <w:p w:rsidR="00021019" w:rsidRPr="002B6D5D" w:rsidRDefault="00021019" w:rsidP="00DF3EEA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8"/>
                <w:sz w:val="24"/>
                <w:szCs w:val="24"/>
              </w:rPr>
              <w:t>Готовить сообщение или презентацию о Куликовской битве</w:t>
            </w:r>
          </w:p>
          <w:p w:rsidR="00021019" w:rsidRPr="002B6D5D" w:rsidRDefault="00021019" w:rsidP="00DF3EE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Оценивать </w:t>
            </w:r>
            <w:r w:rsidRPr="002B6D5D">
              <w:rPr>
                <w:rStyle w:val="FontStyle38"/>
                <w:sz w:val="24"/>
                <w:szCs w:val="24"/>
              </w:rPr>
              <w:t>роль Дмитрия Донского, Сергия Радонежского, митрополита Алексея</w:t>
            </w:r>
          </w:p>
        </w:tc>
        <w:tc>
          <w:tcPr>
            <w:tcW w:w="809" w:type="dxa"/>
            <w:vMerge w:val="restart"/>
          </w:tcPr>
          <w:p w:rsidR="00021019" w:rsidRPr="002B6D5D" w:rsidRDefault="00021019" w:rsidP="0079057D">
            <w:pPr>
              <w:jc w:val="both"/>
            </w:pPr>
          </w:p>
        </w:tc>
      </w:tr>
      <w:tr w:rsidR="00021019" w:rsidRPr="002B6D5D" w:rsidTr="00D34F20">
        <w:trPr>
          <w:trHeight w:val="967"/>
        </w:trPr>
        <w:tc>
          <w:tcPr>
            <w:tcW w:w="540" w:type="dxa"/>
            <w:vMerge/>
          </w:tcPr>
          <w:p w:rsidR="00021019" w:rsidRPr="002B6D5D" w:rsidRDefault="00021019" w:rsidP="002B6D5D">
            <w:pPr>
              <w:jc w:val="both"/>
            </w:pP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021019" w:rsidRPr="002B6D5D" w:rsidRDefault="00021019" w:rsidP="00D34F20"/>
        </w:tc>
        <w:tc>
          <w:tcPr>
            <w:tcW w:w="2744" w:type="dxa"/>
            <w:vMerge/>
          </w:tcPr>
          <w:p w:rsidR="00021019" w:rsidRDefault="00021019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021019" w:rsidRPr="002B6D5D" w:rsidRDefault="00021019" w:rsidP="0079057D">
            <w:pPr>
              <w:pStyle w:val="a6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021019" w:rsidRPr="002B6D5D" w:rsidRDefault="00021019" w:rsidP="0079057D">
            <w:pPr>
              <w:jc w:val="both"/>
            </w:pPr>
          </w:p>
        </w:tc>
      </w:tr>
      <w:tr w:rsidR="00021019" w:rsidRPr="002B6D5D" w:rsidTr="00912391">
        <w:trPr>
          <w:trHeight w:val="1103"/>
        </w:trPr>
        <w:tc>
          <w:tcPr>
            <w:tcW w:w="540" w:type="dxa"/>
            <w:vMerge w:val="restart"/>
          </w:tcPr>
          <w:p w:rsidR="00021019" w:rsidRPr="002B6D5D" w:rsidRDefault="00021019" w:rsidP="00A85431">
            <w:pPr>
              <w:jc w:val="both"/>
            </w:pPr>
            <w:r w:rsidRPr="002B6D5D">
              <w:t>53.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021019" w:rsidRPr="002B6D5D" w:rsidRDefault="00021019" w:rsidP="00DF3EEA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 xml:space="preserve">Московское княжество и его соседи в конце </w:t>
            </w:r>
            <w:r w:rsidRPr="002B6D5D"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 w:rsidRPr="002B6D5D">
              <w:rPr>
                <w:rFonts w:ascii="Times New Roman" w:hAnsi="Times New Roman"/>
                <w:sz w:val="24"/>
                <w:szCs w:val="24"/>
              </w:rPr>
              <w:t xml:space="preserve"> - середине </w:t>
            </w:r>
            <w:r w:rsidRPr="002B6D5D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2B6D5D">
              <w:rPr>
                <w:rFonts w:ascii="Times New Roman" w:hAnsi="Times New Roman"/>
                <w:sz w:val="24"/>
                <w:szCs w:val="24"/>
              </w:rPr>
              <w:t xml:space="preserve">  вв.</w:t>
            </w:r>
          </w:p>
        </w:tc>
        <w:tc>
          <w:tcPr>
            <w:tcW w:w="2744" w:type="dxa"/>
            <w:vMerge w:val="restart"/>
          </w:tcPr>
          <w:p w:rsidR="00021019" w:rsidRPr="002B6D5D" w:rsidRDefault="00021019" w:rsidP="00A85431">
            <w:pPr>
              <w:jc w:val="both"/>
            </w:pPr>
            <w:r>
              <w:t>Работа с картой</w:t>
            </w:r>
          </w:p>
        </w:tc>
        <w:tc>
          <w:tcPr>
            <w:tcW w:w="6498" w:type="dxa"/>
            <w:vMerge w:val="restart"/>
          </w:tcPr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Показывать </w:t>
            </w:r>
            <w:r w:rsidRPr="002B6D5D">
              <w:rPr>
                <w:rStyle w:val="FontStyle38"/>
                <w:sz w:val="24"/>
                <w:szCs w:val="24"/>
              </w:rPr>
              <w:t>на исторической карте рост территории Московской Руси.</w:t>
            </w:r>
          </w:p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Характеризовать </w:t>
            </w:r>
            <w:r w:rsidRPr="002B6D5D">
              <w:rPr>
                <w:rStyle w:val="FontStyle38"/>
                <w:sz w:val="24"/>
                <w:szCs w:val="24"/>
              </w:rPr>
              <w:t xml:space="preserve">политику Василия </w:t>
            </w: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I, </w:t>
            </w:r>
            <w:r w:rsidRPr="002B6D5D">
              <w:rPr>
                <w:rStyle w:val="FontStyle38"/>
                <w:sz w:val="24"/>
                <w:szCs w:val="24"/>
              </w:rPr>
              <w:t>отношения Москвы с Литвой и Ордой.</w:t>
            </w:r>
          </w:p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Объяснять </w:t>
            </w:r>
            <w:r w:rsidRPr="002B6D5D">
              <w:rPr>
                <w:rStyle w:val="FontStyle38"/>
                <w:sz w:val="24"/>
                <w:szCs w:val="24"/>
              </w:rPr>
              <w:t>причины и последствия феодальной войны, причины победы Василия II Тёмного.</w:t>
            </w:r>
          </w:p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Оценивать </w:t>
            </w:r>
            <w:r w:rsidRPr="002B6D5D">
              <w:rPr>
                <w:rStyle w:val="FontStyle38"/>
                <w:sz w:val="24"/>
                <w:szCs w:val="24"/>
              </w:rPr>
              <w:t xml:space="preserve">значение и последствия польско-литовской унии и </w:t>
            </w:r>
            <w:proofErr w:type="spellStart"/>
            <w:r w:rsidRPr="002B6D5D">
              <w:rPr>
                <w:rStyle w:val="FontStyle38"/>
                <w:sz w:val="24"/>
                <w:szCs w:val="24"/>
              </w:rPr>
              <w:t>Грюнвальдской</w:t>
            </w:r>
            <w:proofErr w:type="spellEnd"/>
            <w:r w:rsidRPr="002B6D5D">
              <w:rPr>
                <w:rStyle w:val="FontStyle38"/>
                <w:sz w:val="24"/>
                <w:szCs w:val="24"/>
              </w:rPr>
              <w:t xml:space="preserve"> битвы для судеб Центральной Евро</w:t>
            </w:r>
            <w:r w:rsidRPr="002B6D5D">
              <w:rPr>
                <w:rStyle w:val="FontStyle38"/>
                <w:sz w:val="24"/>
                <w:szCs w:val="24"/>
              </w:rPr>
              <w:softHyphen/>
              <w:t>пы</w:t>
            </w:r>
          </w:p>
        </w:tc>
        <w:tc>
          <w:tcPr>
            <w:tcW w:w="809" w:type="dxa"/>
            <w:vMerge w:val="restart"/>
          </w:tcPr>
          <w:p w:rsidR="00021019" w:rsidRPr="002B6D5D" w:rsidRDefault="00021019" w:rsidP="0079057D">
            <w:pPr>
              <w:shd w:val="clear" w:color="auto" w:fill="FFFFFF"/>
              <w:jc w:val="both"/>
            </w:pPr>
            <w:r w:rsidRPr="002B6D5D">
              <w:t>§11</w:t>
            </w:r>
          </w:p>
        </w:tc>
      </w:tr>
      <w:tr w:rsidR="00021019" w:rsidRPr="002B6D5D" w:rsidTr="00912391">
        <w:trPr>
          <w:trHeight w:val="1102"/>
        </w:trPr>
        <w:tc>
          <w:tcPr>
            <w:tcW w:w="540" w:type="dxa"/>
            <w:vMerge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021019" w:rsidRPr="002B6D5D" w:rsidRDefault="00021019" w:rsidP="00912391"/>
        </w:tc>
        <w:tc>
          <w:tcPr>
            <w:tcW w:w="2744" w:type="dxa"/>
            <w:vMerge/>
          </w:tcPr>
          <w:p w:rsidR="00021019" w:rsidRDefault="00021019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021019" w:rsidRPr="002B6D5D" w:rsidRDefault="00021019" w:rsidP="0079057D">
            <w:pPr>
              <w:pStyle w:val="a6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021019" w:rsidRPr="002B6D5D" w:rsidRDefault="00021019" w:rsidP="0079057D">
            <w:pPr>
              <w:shd w:val="clear" w:color="auto" w:fill="FFFFFF"/>
              <w:jc w:val="both"/>
            </w:pPr>
          </w:p>
        </w:tc>
      </w:tr>
      <w:tr w:rsidR="00021019" w:rsidRPr="002B6D5D" w:rsidTr="00A35B9D">
        <w:trPr>
          <w:trHeight w:val="825"/>
        </w:trPr>
        <w:tc>
          <w:tcPr>
            <w:tcW w:w="540" w:type="dxa"/>
            <w:vMerge w:val="restart"/>
          </w:tcPr>
          <w:p w:rsidR="00021019" w:rsidRPr="002B6D5D" w:rsidRDefault="00021019" w:rsidP="002B6D5D">
            <w:pPr>
              <w:jc w:val="both"/>
            </w:pPr>
            <w:r w:rsidRPr="002B6D5D">
              <w:t>54.</w:t>
            </w:r>
          </w:p>
          <w:p w:rsidR="00021019" w:rsidRPr="002B6D5D" w:rsidRDefault="00021019" w:rsidP="002B6D5D">
            <w:pPr>
              <w:jc w:val="both"/>
            </w:pP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021019" w:rsidRPr="002B6D5D" w:rsidRDefault="00021019" w:rsidP="00DF3EEA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Создание единого Русского государства и конец ордынского владычества.</w:t>
            </w:r>
          </w:p>
        </w:tc>
        <w:tc>
          <w:tcPr>
            <w:tcW w:w="2744" w:type="dxa"/>
            <w:vMerge w:val="restart"/>
          </w:tcPr>
          <w:p w:rsidR="00021019" w:rsidRPr="002B6D5D" w:rsidRDefault="00021019" w:rsidP="00A85431">
            <w:pPr>
              <w:jc w:val="both"/>
            </w:pPr>
            <w:r>
              <w:t>Работа с текстом и иллюстрациями учебника, исторический портрет.</w:t>
            </w:r>
          </w:p>
        </w:tc>
        <w:tc>
          <w:tcPr>
            <w:tcW w:w="6498" w:type="dxa"/>
            <w:vMerge w:val="restart"/>
          </w:tcPr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Указывать </w:t>
            </w:r>
            <w:r w:rsidRPr="002B6D5D">
              <w:rPr>
                <w:rStyle w:val="FontStyle38"/>
                <w:sz w:val="24"/>
                <w:szCs w:val="24"/>
              </w:rPr>
              <w:t>хронологические рамки процесса становления единого Русского государства.</w:t>
            </w:r>
          </w:p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Показывать </w:t>
            </w:r>
            <w:r w:rsidRPr="002B6D5D">
              <w:rPr>
                <w:rStyle w:val="FontStyle38"/>
                <w:sz w:val="24"/>
                <w:szCs w:val="24"/>
              </w:rPr>
              <w:t>на исторической карте процесс превращения Московского великого княжества в Русское государство.</w:t>
            </w:r>
          </w:p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Начать </w:t>
            </w:r>
            <w:r w:rsidRPr="002B6D5D">
              <w:rPr>
                <w:rStyle w:val="FontStyle38"/>
                <w:sz w:val="24"/>
                <w:szCs w:val="24"/>
              </w:rPr>
              <w:t>составление характеристики Ивана III.</w:t>
            </w:r>
          </w:p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Объяснять </w:t>
            </w:r>
            <w:r w:rsidRPr="002B6D5D">
              <w:rPr>
                <w:rStyle w:val="FontStyle38"/>
                <w:sz w:val="24"/>
                <w:szCs w:val="24"/>
              </w:rPr>
              <w:t>значение создания единого Русского государства</w:t>
            </w:r>
          </w:p>
        </w:tc>
        <w:tc>
          <w:tcPr>
            <w:tcW w:w="809" w:type="dxa"/>
            <w:vMerge w:val="restart"/>
          </w:tcPr>
          <w:p w:rsidR="00021019" w:rsidRPr="002B6D5D" w:rsidRDefault="00021019" w:rsidP="0079057D">
            <w:pPr>
              <w:jc w:val="both"/>
            </w:pPr>
          </w:p>
        </w:tc>
      </w:tr>
      <w:tr w:rsidR="00021019" w:rsidRPr="002B6D5D" w:rsidTr="00A35B9D">
        <w:trPr>
          <w:trHeight w:val="825"/>
        </w:trPr>
        <w:tc>
          <w:tcPr>
            <w:tcW w:w="540" w:type="dxa"/>
            <w:vMerge/>
          </w:tcPr>
          <w:p w:rsidR="00021019" w:rsidRPr="002B6D5D" w:rsidRDefault="00021019" w:rsidP="002B6D5D">
            <w:pPr>
              <w:jc w:val="both"/>
            </w:pP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021019" w:rsidRPr="002B6D5D" w:rsidRDefault="00021019" w:rsidP="00A35B9D"/>
        </w:tc>
        <w:tc>
          <w:tcPr>
            <w:tcW w:w="2744" w:type="dxa"/>
            <w:vMerge/>
          </w:tcPr>
          <w:p w:rsidR="00021019" w:rsidRDefault="00021019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021019" w:rsidRPr="002B6D5D" w:rsidRDefault="00021019" w:rsidP="0079057D">
            <w:pPr>
              <w:pStyle w:val="a6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021019" w:rsidRPr="002B6D5D" w:rsidRDefault="00021019" w:rsidP="0079057D">
            <w:pPr>
              <w:jc w:val="both"/>
            </w:pPr>
          </w:p>
        </w:tc>
      </w:tr>
      <w:tr w:rsidR="00021019" w:rsidRPr="002B6D5D" w:rsidTr="00912ADA">
        <w:trPr>
          <w:trHeight w:val="1245"/>
        </w:trPr>
        <w:tc>
          <w:tcPr>
            <w:tcW w:w="540" w:type="dxa"/>
            <w:vMerge w:val="restart"/>
          </w:tcPr>
          <w:p w:rsidR="00021019" w:rsidRPr="002B6D5D" w:rsidRDefault="00021019" w:rsidP="002B6D5D">
            <w:pPr>
              <w:jc w:val="both"/>
            </w:pPr>
            <w:r w:rsidRPr="002B6D5D">
              <w:t>55.56.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021019" w:rsidRPr="002B6D5D" w:rsidRDefault="00021019" w:rsidP="00DF3EEA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 xml:space="preserve">Московское государство в конце </w:t>
            </w:r>
            <w:r w:rsidRPr="002B6D5D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2B6D5D">
              <w:rPr>
                <w:rFonts w:ascii="Times New Roman" w:hAnsi="Times New Roman"/>
                <w:sz w:val="24"/>
                <w:szCs w:val="24"/>
              </w:rPr>
              <w:t xml:space="preserve"> - начале </w:t>
            </w:r>
            <w:r w:rsidRPr="002B6D5D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2B6D5D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2744" w:type="dxa"/>
            <w:vMerge w:val="restart"/>
          </w:tcPr>
          <w:p w:rsidR="00021019" w:rsidRPr="002B6D5D" w:rsidRDefault="00021019" w:rsidP="00A85431">
            <w:pPr>
              <w:jc w:val="both"/>
            </w:pPr>
            <w:r>
              <w:t>Работа с текстом учебника и дополнительной литературой, работа с историческими понятиями.</w:t>
            </w:r>
          </w:p>
        </w:tc>
        <w:tc>
          <w:tcPr>
            <w:tcW w:w="6498" w:type="dxa"/>
            <w:vMerge w:val="restart"/>
          </w:tcPr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Выявлять </w:t>
            </w:r>
            <w:r w:rsidRPr="002B6D5D">
              <w:rPr>
                <w:rStyle w:val="FontStyle38"/>
                <w:sz w:val="24"/>
                <w:szCs w:val="24"/>
              </w:rPr>
              <w:t>на основе текста учебника изменения в политическом строе Руси системе управления страной.</w:t>
            </w:r>
          </w:p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Завершить </w:t>
            </w:r>
            <w:r w:rsidRPr="002B6D5D">
              <w:rPr>
                <w:rStyle w:val="FontStyle38"/>
                <w:sz w:val="24"/>
                <w:szCs w:val="24"/>
              </w:rPr>
              <w:t>составление характеристики Ивана III.</w:t>
            </w:r>
          </w:p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Сравнивать </w:t>
            </w:r>
            <w:r w:rsidRPr="002B6D5D">
              <w:rPr>
                <w:rStyle w:val="FontStyle38"/>
                <w:sz w:val="24"/>
                <w:szCs w:val="24"/>
              </w:rPr>
              <w:t>вотчинное и поместное землевладение.</w:t>
            </w:r>
          </w:p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Изучать </w:t>
            </w:r>
            <w:r w:rsidRPr="002B6D5D">
              <w:rPr>
                <w:rStyle w:val="FontStyle38"/>
                <w:sz w:val="24"/>
                <w:szCs w:val="24"/>
              </w:rPr>
              <w:t>отрывки из Судебника 1497 г. и использовать содержащиеся в них сведения в рассказе о положении крестьян.</w:t>
            </w:r>
          </w:p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Объяснять </w:t>
            </w:r>
            <w:r w:rsidRPr="002B6D5D">
              <w:rPr>
                <w:rStyle w:val="FontStyle35"/>
                <w:sz w:val="24"/>
                <w:szCs w:val="24"/>
              </w:rPr>
              <w:t xml:space="preserve">смысл </w:t>
            </w:r>
            <w:r w:rsidRPr="002B6D5D">
              <w:rPr>
                <w:rStyle w:val="FontStyle38"/>
                <w:sz w:val="24"/>
                <w:szCs w:val="24"/>
              </w:rPr>
              <w:t>понятий Боярская дума, кормление, местничество, пожилое, поместье</w:t>
            </w:r>
          </w:p>
        </w:tc>
        <w:tc>
          <w:tcPr>
            <w:tcW w:w="809" w:type="dxa"/>
            <w:vMerge w:val="restart"/>
          </w:tcPr>
          <w:p w:rsidR="00021019" w:rsidRPr="002B6D5D" w:rsidRDefault="00021019" w:rsidP="0079057D">
            <w:pPr>
              <w:shd w:val="clear" w:color="auto" w:fill="FFFFFF"/>
              <w:jc w:val="both"/>
            </w:pPr>
            <w:r w:rsidRPr="002B6D5D">
              <w:t>§12</w:t>
            </w:r>
          </w:p>
        </w:tc>
      </w:tr>
      <w:tr w:rsidR="00021019" w:rsidRPr="002B6D5D" w:rsidTr="00912ADA">
        <w:trPr>
          <w:trHeight w:val="1245"/>
        </w:trPr>
        <w:tc>
          <w:tcPr>
            <w:tcW w:w="540" w:type="dxa"/>
            <w:vMerge/>
          </w:tcPr>
          <w:p w:rsidR="00021019" w:rsidRPr="002B6D5D" w:rsidRDefault="00021019" w:rsidP="002B6D5D">
            <w:pPr>
              <w:jc w:val="both"/>
            </w:pP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021019" w:rsidRPr="002B6D5D" w:rsidRDefault="00021019" w:rsidP="00912ADA"/>
        </w:tc>
        <w:tc>
          <w:tcPr>
            <w:tcW w:w="2744" w:type="dxa"/>
            <w:vMerge/>
          </w:tcPr>
          <w:p w:rsidR="00021019" w:rsidRDefault="00021019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021019" w:rsidRPr="002B6D5D" w:rsidRDefault="00021019" w:rsidP="0079057D">
            <w:pPr>
              <w:pStyle w:val="a6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021019" w:rsidRPr="002B6D5D" w:rsidRDefault="00021019" w:rsidP="0079057D">
            <w:pPr>
              <w:shd w:val="clear" w:color="auto" w:fill="FFFFFF"/>
              <w:jc w:val="both"/>
            </w:pPr>
          </w:p>
        </w:tc>
      </w:tr>
      <w:tr w:rsidR="00021019" w:rsidRPr="002B6D5D" w:rsidTr="00995047">
        <w:trPr>
          <w:trHeight w:val="1103"/>
        </w:trPr>
        <w:tc>
          <w:tcPr>
            <w:tcW w:w="540" w:type="dxa"/>
            <w:vMerge w:val="restart"/>
          </w:tcPr>
          <w:p w:rsidR="00021019" w:rsidRPr="002B6D5D" w:rsidRDefault="00021019" w:rsidP="002B6D5D">
            <w:pPr>
              <w:jc w:val="both"/>
            </w:pPr>
            <w:r w:rsidRPr="002B6D5D">
              <w:t>57.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021019" w:rsidRPr="002B6D5D" w:rsidRDefault="00021019" w:rsidP="000003BF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 xml:space="preserve">Церковь и государство в конце </w:t>
            </w:r>
            <w:r w:rsidRPr="002B6D5D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2B6D5D">
              <w:rPr>
                <w:rFonts w:ascii="Times New Roman" w:hAnsi="Times New Roman"/>
                <w:sz w:val="24"/>
                <w:szCs w:val="24"/>
              </w:rPr>
              <w:t xml:space="preserve"> –начале </w:t>
            </w:r>
            <w:r w:rsidRPr="002B6D5D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2B6D5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B6D5D">
              <w:rPr>
                <w:rFonts w:ascii="Times New Roman" w:hAnsi="Times New Roman"/>
                <w:sz w:val="24"/>
                <w:szCs w:val="24"/>
              </w:rPr>
              <w:lastRenderedPageBreak/>
              <w:t>вв.</w:t>
            </w:r>
          </w:p>
        </w:tc>
        <w:tc>
          <w:tcPr>
            <w:tcW w:w="2744" w:type="dxa"/>
            <w:vMerge w:val="restart"/>
          </w:tcPr>
          <w:p w:rsidR="00021019" w:rsidRPr="002B6D5D" w:rsidRDefault="00021019" w:rsidP="00A85431">
            <w:pPr>
              <w:jc w:val="both"/>
            </w:pPr>
            <w:r>
              <w:lastRenderedPageBreak/>
              <w:t>Работа с текстом в группах.</w:t>
            </w:r>
          </w:p>
        </w:tc>
        <w:tc>
          <w:tcPr>
            <w:tcW w:w="6498" w:type="dxa"/>
            <w:vMerge w:val="restart"/>
          </w:tcPr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Раскрывать </w:t>
            </w:r>
            <w:r w:rsidRPr="002B6D5D">
              <w:rPr>
                <w:rStyle w:val="FontStyle38"/>
                <w:sz w:val="24"/>
                <w:szCs w:val="24"/>
              </w:rPr>
              <w:t>роль православной церкви в становлении российской государственности.</w:t>
            </w:r>
          </w:p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Характеризовать </w:t>
            </w:r>
            <w:r w:rsidRPr="002B6D5D">
              <w:rPr>
                <w:rStyle w:val="FontStyle38"/>
                <w:sz w:val="24"/>
                <w:szCs w:val="24"/>
              </w:rPr>
              <w:t xml:space="preserve">взаимоотношения церкви с </w:t>
            </w:r>
            <w:r w:rsidRPr="002B6D5D">
              <w:rPr>
                <w:rStyle w:val="FontStyle38"/>
                <w:sz w:val="24"/>
                <w:szCs w:val="24"/>
              </w:rPr>
              <w:lastRenderedPageBreak/>
              <w:t>великокняжеской властью.</w:t>
            </w:r>
          </w:p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Объяснять </w:t>
            </w:r>
            <w:r w:rsidRPr="002B6D5D">
              <w:rPr>
                <w:rStyle w:val="FontStyle38"/>
                <w:sz w:val="24"/>
                <w:szCs w:val="24"/>
              </w:rPr>
              <w:t>значение выражения «Москва — Третий Рим».</w:t>
            </w:r>
          </w:p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Приводить </w:t>
            </w:r>
            <w:r w:rsidRPr="002B6D5D">
              <w:rPr>
                <w:rStyle w:val="FontStyle38"/>
                <w:sz w:val="24"/>
                <w:szCs w:val="24"/>
              </w:rPr>
              <w:t>оценки роли выдающихся религиозных деятелей (Иосиф Волоцкий, Нил Сорский) в истории Московской Руси</w:t>
            </w:r>
          </w:p>
        </w:tc>
        <w:tc>
          <w:tcPr>
            <w:tcW w:w="809" w:type="dxa"/>
            <w:vMerge w:val="restart"/>
          </w:tcPr>
          <w:p w:rsidR="00021019" w:rsidRPr="002B6D5D" w:rsidRDefault="00021019" w:rsidP="0079057D">
            <w:pPr>
              <w:jc w:val="both"/>
            </w:pPr>
          </w:p>
        </w:tc>
      </w:tr>
      <w:tr w:rsidR="00021019" w:rsidRPr="002B6D5D" w:rsidTr="00995047">
        <w:trPr>
          <w:trHeight w:val="1102"/>
        </w:trPr>
        <w:tc>
          <w:tcPr>
            <w:tcW w:w="540" w:type="dxa"/>
            <w:vMerge/>
          </w:tcPr>
          <w:p w:rsidR="00021019" w:rsidRPr="002B6D5D" w:rsidRDefault="00021019" w:rsidP="002B6D5D">
            <w:pPr>
              <w:jc w:val="both"/>
            </w:pP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021019" w:rsidRPr="002B6D5D" w:rsidRDefault="00021019" w:rsidP="00995047"/>
        </w:tc>
        <w:tc>
          <w:tcPr>
            <w:tcW w:w="2744" w:type="dxa"/>
            <w:vMerge/>
          </w:tcPr>
          <w:p w:rsidR="00021019" w:rsidRDefault="00021019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021019" w:rsidRPr="002B6D5D" w:rsidRDefault="00021019" w:rsidP="0079057D">
            <w:pPr>
              <w:pStyle w:val="a6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021019" w:rsidRPr="002B6D5D" w:rsidRDefault="00021019" w:rsidP="0079057D">
            <w:pPr>
              <w:jc w:val="both"/>
            </w:pPr>
          </w:p>
        </w:tc>
      </w:tr>
      <w:tr w:rsidR="00021019" w:rsidRPr="002B6D5D" w:rsidTr="009D2789">
        <w:trPr>
          <w:trHeight w:val="1793"/>
        </w:trPr>
        <w:tc>
          <w:tcPr>
            <w:tcW w:w="540" w:type="dxa"/>
            <w:vMerge w:val="restart"/>
          </w:tcPr>
          <w:p w:rsidR="00021019" w:rsidRPr="002B6D5D" w:rsidRDefault="00021019" w:rsidP="00A85431">
            <w:pPr>
              <w:jc w:val="both"/>
            </w:pPr>
            <w:r w:rsidRPr="002B6D5D">
              <w:lastRenderedPageBreak/>
              <w:t>58.</w:t>
            </w:r>
          </w:p>
          <w:p w:rsidR="00021019" w:rsidRPr="002B6D5D" w:rsidRDefault="00021019" w:rsidP="002B6D5D">
            <w:pPr>
              <w:jc w:val="both"/>
            </w:pPr>
            <w:r w:rsidRPr="002B6D5D">
              <w:t>59.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Реформы Избранной рады</w:t>
            </w:r>
          </w:p>
        </w:tc>
        <w:tc>
          <w:tcPr>
            <w:tcW w:w="2744" w:type="dxa"/>
            <w:vMerge w:val="restart"/>
          </w:tcPr>
          <w:p w:rsidR="00021019" w:rsidRPr="002B6D5D" w:rsidRDefault="00021019" w:rsidP="00A85431">
            <w:pPr>
              <w:jc w:val="both"/>
            </w:pPr>
            <w:r>
              <w:t>Работа с историческими источниками, историческими понятиями.</w:t>
            </w:r>
          </w:p>
        </w:tc>
        <w:tc>
          <w:tcPr>
            <w:tcW w:w="6498" w:type="dxa"/>
            <w:vMerge w:val="restart"/>
          </w:tcPr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Характеризовать </w:t>
            </w:r>
            <w:r w:rsidRPr="002B6D5D">
              <w:rPr>
                <w:rStyle w:val="FontStyle38"/>
                <w:sz w:val="24"/>
                <w:szCs w:val="24"/>
              </w:rPr>
              <w:t xml:space="preserve">социально-экономическое и политическое развитие Русского государства в начале </w:t>
            </w: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XVI </w:t>
            </w:r>
            <w:proofErr w:type="gramStart"/>
            <w:r w:rsidRPr="002B6D5D">
              <w:rPr>
                <w:rStyle w:val="FontStyle38"/>
                <w:sz w:val="24"/>
                <w:szCs w:val="24"/>
              </w:rPr>
              <w:t>в</w:t>
            </w:r>
            <w:proofErr w:type="gramEnd"/>
            <w:r w:rsidRPr="002B6D5D">
              <w:rPr>
                <w:rStyle w:val="FontStyle38"/>
                <w:sz w:val="24"/>
                <w:szCs w:val="24"/>
              </w:rPr>
              <w:t>.</w:t>
            </w:r>
          </w:p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Объяснять </w:t>
            </w:r>
            <w:r w:rsidRPr="002B6D5D">
              <w:rPr>
                <w:rStyle w:val="FontStyle38"/>
                <w:sz w:val="24"/>
                <w:szCs w:val="24"/>
              </w:rPr>
              <w:t xml:space="preserve">причины и значение принятия Иваном </w:t>
            </w: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IV </w:t>
            </w:r>
            <w:r w:rsidRPr="002B6D5D">
              <w:rPr>
                <w:rStyle w:val="FontStyle38"/>
                <w:sz w:val="24"/>
                <w:szCs w:val="24"/>
              </w:rPr>
              <w:t>царского титула.</w:t>
            </w:r>
          </w:p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Характеризовать </w:t>
            </w:r>
            <w:r w:rsidRPr="002B6D5D">
              <w:rPr>
                <w:rStyle w:val="FontStyle38"/>
                <w:sz w:val="24"/>
                <w:szCs w:val="24"/>
              </w:rPr>
              <w:t>основные мероприятия и значение реформ 1550-х гг.</w:t>
            </w:r>
          </w:p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Изучать </w:t>
            </w:r>
            <w:r w:rsidRPr="002B6D5D">
              <w:rPr>
                <w:rStyle w:val="FontStyle38"/>
                <w:sz w:val="24"/>
                <w:szCs w:val="24"/>
              </w:rPr>
              <w:t xml:space="preserve">исторические документы (отрывки из переписки Ивана </w:t>
            </w: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IV </w:t>
            </w:r>
            <w:r w:rsidRPr="002B6D5D">
              <w:rPr>
                <w:rStyle w:val="FontStyle38"/>
                <w:sz w:val="24"/>
                <w:szCs w:val="24"/>
              </w:rPr>
              <w:t xml:space="preserve">с Андреем Курбским, записок иностранцев о России) и </w:t>
            </w: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использовать </w:t>
            </w:r>
            <w:r w:rsidRPr="002B6D5D">
              <w:rPr>
                <w:rStyle w:val="FontStyle38"/>
                <w:sz w:val="24"/>
                <w:szCs w:val="24"/>
              </w:rPr>
              <w:t>их для рассказа о положении различных слоев населения Руси, политике власти.</w:t>
            </w:r>
          </w:p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Объяснять </w:t>
            </w:r>
            <w:r w:rsidRPr="002B6D5D">
              <w:rPr>
                <w:rStyle w:val="FontStyle38"/>
                <w:sz w:val="24"/>
                <w:szCs w:val="24"/>
              </w:rPr>
              <w:t xml:space="preserve">значение понятий </w:t>
            </w:r>
            <w:r w:rsidRPr="002B6D5D">
              <w:rPr>
                <w:rStyle w:val="FontStyle35"/>
                <w:sz w:val="24"/>
                <w:szCs w:val="24"/>
              </w:rPr>
              <w:t>централизованное государство, приказ, Земский собор, стрелецкое войско, дворяне</w:t>
            </w:r>
          </w:p>
        </w:tc>
        <w:tc>
          <w:tcPr>
            <w:tcW w:w="809" w:type="dxa"/>
            <w:vMerge w:val="restart"/>
          </w:tcPr>
          <w:p w:rsidR="00021019" w:rsidRPr="002B6D5D" w:rsidRDefault="00021019" w:rsidP="0079057D">
            <w:pPr>
              <w:shd w:val="clear" w:color="auto" w:fill="FFFFFF"/>
              <w:jc w:val="both"/>
            </w:pPr>
            <w:r w:rsidRPr="002B6D5D">
              <w:t>§13</w:t>
            </w:r>
          </w:p>
        </w:tc>
      </w:tr>
      <w:tr w:rsidR="00021019" w:rsidRPr="002B6D5D" w:rsidTr="009D2789">
        <w:trPr>
          <w:trHeight w:val="1792"/>
        </w:trPr>
        <w:tc>
          <w:tcPr>
            <w:tcW w:w="540" w:type="dxa"/>
            <w:vMerge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021019" w:rsidRPr="002B6D5D" w:rsidRDefault="00021019" w:rsidP="009D2789"/>
        </w:tc>
        <w:tc>
          <w:tcPr>
            <w:tcW w:w="2744" w:type="dxa"/>
            <w:vMerge/>
          </w:tcPr>
          <w:p w:rsidR="00021019" w:rsidRDefault="00021019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021019" w:rsidRPr="002B6D5D" w:rsidRDefault="00021019" w:rsidP="0079057D">
            <w:pPr>
              <w:pStyle w:val="a6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021019" w:rsidRPr="002B6D5D" w:rsidRDefault="00021019" w:rsidP="0079057D">
            <w:pPr>
              <w:shd w:val="clear" w:color="auto" w:fill="FFFFFF"/>
              <w:jc w:val="both"/>
            </w:pPr>
          </w:p>
        </w:tc>
      </w:tr>
      <w:tr w:rsidR="00021019" w:rsidRPr="002B6D5D" w:rsidTr="002069BA">
        <w:trPr>
          <w:trHeight w:val="1103"/>
        </w:trPr>
        <w:tc>
          <w:tcPr>
            <w:tcW w:w="540" w:type="dxa"/>
            <w:vMerge w:val="restart"/>
          </w:tcPr>
          <w:p w:rsidR="00021019" w:rsidRPr="002B6D5D" w:rsidRDefault="00021019" w:rsidP="00A85431">
            <w:pPr>
              <w:jc w:val="both"/>
            </w:pPr>
            <w:r w:rsidRPr="002B6D5D">
              <w:t>60.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021019" w:rsidRPr="002B6D5D" w:rsidRDefault="00021019" w:rsidP="0079057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 xml:space="preserve">Внешняя политика Ивана </w:t>
            </w:r>
            <w:r w:rsidRPr="002B6D5D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2B6D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44" w:type="dxa"/>
            <w:vMerge w:val="restart"/>
          </w:tcPr>
          <w:p w:rsidR="00021019" w:rsidRPr="002B6D5D" w:rsidRDefault="00021019" w:rsidP="00A85431">
            <w:pPr>
              <w:jc w:val="both"/>
            </w:pPr>
            <w:r>
              <w:t>Работа с картой</w:t>
            </w:r>
          </w:p>
        </w:tc>
        <w:tc>
          <w:tcPr>
            <w:tcW w:w="6498" w:type="dxa"/>
            <w:vMerge w:val="restart"/>
          </w:tcPr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Использовать </w:t>
            </w:r>
            <w:r w:rsidRPr="002B6D5D">
              <w:rPr>
                <w:rStyle w:val="FontStyle38"/>
                <w:sz w:val="24"/>
                <w:szCs w:val="24"/>
              </w:rPr>
              <w:t xml:space="preserve">историческую карту для характеристики роста территории Московского государства, </w:t>
            </w:r>
            <w:r w:rsidRPr="002B6D5D">
              <w:rPr>
                <w:rStyle w:val="FontStyle38"/>
                <w:sz w:val="24"/>
                <w:szCs w:val="24"/>
                <w:lang w:eastAsia="en-US"/>
              </w:rPr>
              <w:t>хода Ливонской войны, похода Ермака</w:t>
            </w:r>
          </w:p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8"/>
                <w:sz w:val="24"/>
                <w:szCs w:val="24"/>
              </w:rPr>
              <w:t xml:space="preserve">Объяснять какие цели  преследовал Иван </w:t>
            </w:r>
            <w:r w:rsidRPr="002B6D5D">
              <w:rPr>
                <w:rStyle w:val="FontStyle38"/>
                <w:spacing w:val="20"/>
                <w:sz w:val="24"/>
                <w:szCs w:val="24"/>
              </w:rPr>
              <w:t>IV</w:t>
            </w:r>
            <w:r w:rsidRPr="002B6D5D">
              <w:rPr>
                <w:rStyle w:val="FontStyle38"/>
                <w:sz w:val="24"/>
                <w:szCs w:val="24"/>
              </w:rPr>
              <w:t xml:space="preserve"> Грозный, организуя походы и военные действия на южных, западных и восточных рубежах Московской Руси</w:t>
            </w:r>
          </w:p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Style w:val="FontStyle38"/>
                <w:sz w:val="24"/>
                <w:szCs w:val="24"/>
              </w:rPr>
              <w:t xml:space="preserve"> </w:t>
            </w: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Характеризовать </w:t>
            </w:r>
            <w:r w:rsidRPr="002B6D5D">
              <w:rPr>
                <w:rStyle w:val="FontStyle38"/>
                <w:sz w:val="24"/>
                <w:szCs w:val="24"/>
              </w:rPr>
              <w:t>причины успехов Руси в Поволжье и Сибири  и неудач в Ливонской войне-</w:t>
            </w:r>
          </w:p>
        </w:tc>
        <w:tc>
          <w:tcPr>
            <w:tcW w:w="809" w:type="dxa"/>
            <w:vMerge w:val="restart"/>
          </w:tcPr>
          <w:p w:rsidR="00021019" w:rsidRPr="002B6D5D" w:rsidRDefault="00021019" w:rsidP="0079057D">
            <w:pPr>
              <w:shd w:val="clear" w:color="auto" w:fill="FFFFFF"/>
              <w:jc w:val="both"/>
            </w:pPr>
            <w:r w:rsidRPr="002B6D5D">
              <w:t>§14,</w:t>
            </w:r>
          </w:p>
          <w:p w:rsidR="00021019" w:rsidRPr="002B6D5D" w:rsidRDefault="00021019" w:rsidP="0079057D">
            <w:pPr>
              <w:shd w:val="clear" w:color="auto" w:fill="FFFFFF"/>
              <w:jc w:val="both"/>
            </w:pPr>
            <w:r w:rsidRPr="002B6D5D">
              <w:t>15</w:t>
            </w:r>
          </w:p>
        </w:tc>
      </w:tr>
      <w:tr w:rsidR="00021019" w:rsidRPr="002B6D5D" w:rsidTr="002069BA">
        <w:trPr>
          <w:trHeight w:val="1102"/>
        </w:trPr>
        <w:tc>
          <w:tcPr>
            <w:tcW w:w="540" w:type="dxa"/>
            <w:vMerge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7" w:type="dxa"/>
          </w:tcPr>
          <w:p w:rsidR="00021019" w:rsidRPr="002B6D5D" w:rsidRDefault="00021019" w:rsidP="00C361A2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021019" w:rsidRPr="002B6D5D" w:rsidRDefault="00021019" w:rsidP="002069BA"/>
        </w:tc>
        <w:tc>
          <w:tcPr>
            <w:tcW w:w="2744" w:type="dxa"/>
            <w:vMerge/>
          </w:tcPr>
          <w:p w:rsidR="00021019" w:rsidRDefault="00021019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021019" w:rsidRPr="002B6D5D" w:rsidRDefault="00021019" w:rsidP="0079057D">
            <w:pPr>
              <w:pStyle w:val="a6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021019" w:rsidRPr="002B6D5D" w:rsidRDefault="00021019" w:rsidP="0079057D">
            <w:pPr>
              <w:shd w:val="clear" w:color="auto" w:fill="FFFFFF"/>
              <w:jc w:val="both"/>
            </w:pPr>
          </w:p>
        </w:tc>
      </w:tr>
      <w:tr w:rsidR="00021019" w:rsidRPr="002B6D5D" w:rsidTr="00942854">
        <w:trPr>
          <w:trHeight w:val="1515"/>
        </w:trPr>
        <w:tc>
          <w:tcPr>
            <w:tcW w:w="540" w:type="dxa"/>
            <w:vMerge w:val="restart"/>
          </w:tcPr>
          <w:p w:rsidR="00021019" w:rsidRPr="002B6D5D" w:rsidRDefault="00021019" w:rsidP="00A85431">
            <w:pPr>
              <w:jc w:val="both"/>
            </w:pPr>
            <w:r w:rsidRPr="002B6D5D">
              <w:t>61.62.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021019" w:rsidRPr="002B6D5D" w:rsidRDefault="00021019" w:rsidP="0079057D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sz w:val="24"/>
                <w:szCs w:val="24"/>
              </w:rPr>
              <w:t>Опричнина.</w:t>
            </w:r>
          </w:p>
        </w:tc>
        <w:tc>
          <w:tcPr>
            <w:tcW w:w="2744" w:type="dxa"/>
            <w:vMerge w:val="restart"/>
          </w:tcPr>
          <w:p w:rsidR="00021019" w:rsidRPr="002B6D5D" w:rsidRDefault="00021019" w:rsidP="00A85431">
            <w:pPr>
              <w:jc w:val="both"/>
            </w:pPr>
            <w:r>
              <w:t>Исторический портрет, дискуссия.</w:t>
            </w:r>
          </w:p>
        </w:tc>
        <w:tc>
          <w:tcPr>
            <w:tcW w:w="6498" w:type="dxa"/>
            <w:vMerge w:val="restart"/>
          </w:tcPr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Объяснять </w:t>
            </w:r>
            <w:r w:rsidRPr="002B6D5D">
              <w:rPr>
                <w:rFonts w:ascii="Times New Roman" w:hAnsi="Times New Roman"/>
                <w:color w:val="000000"/>
                <w:sz w:val="24"/>
                <w:szCs w:val="24"/>
              </w:rPr>
              <w:t>причины, сущность и последствия опричнины.</w:t>
            </w:r>
          </w:p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2B6D5D">
              <w:rPr>
                <w:rFonts w:ascii="Times New Roman" w:hAnsi="Times New Roman"/>
                <w:color w:val="000000"/>
                <w:sz w:val="24"/>
                <w:szCs w:val="24"/>
              </w:rPr>
              <w:t>своё отношение к опричному террору на основе анализа документов, отрывков из работ историков.</w:t>
            </w:r>
          </w:p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2B6D5D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характеристику Ивана IV Грозного.</w:t>
            </w:r>
          </w:p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Участвовать </w:t>
            </w:r>
            <w:r w:rsidRPr="002B6D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обсуждении видео и киноматериалов, </w:t>
            </w:r>
            <w:r w:rsidRPr="002B6D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воссоздающих образ Ивана IV Грозного, а также в обмене мнениями о нём.</w:t>
            </w:r>
          </w:p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Представлять </w:t>
            </w:r>
            <w:r w:rsidRPr="002B6D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2B6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обосновывать </w:t>
            </w:r>
            <w:r w:rsidRPr="002B6D5D">
              <w:rPr>
                <w:rFonts w:ascii="Times New Roman" w:hAnsi="Times New Roman"/>
                <w:color w:val="000000"/>
                <w:sz w:val="24"/>
                <w:szCs w:val="24"/>
              </w:rPr>
              <w:t>оценку итогов правления Ивана IV Грозного.</w:t>
            </w:r>
          </w:p>
          <w:p w:rsidR="00021019" w:rsidRPr="002B6D5D" w:rsidRDefault="00021019" w:rsidP="000003BF">
            <w:r w:rsidRPr="002B6D5D">
              <w:rPr>
                <w:bCs/>
                <w:color w:val="000000"/>
              </w:rPr>
              <w:t xml:space="preserve">Объяснять </w:t>
            </w:r>
            <w:r w:rsidRPr="002B6D5D">
              <w:rPr>
                <w:color w:val="000000"/>
              </w:rPr>
              <w:t xml:space="preserve">значение понятий </w:t>
            </w:r>
            <w:r w:rsidRPr="002B6D5D">
              <w:rPr>
                <w:i/>
                <w:iCs/>
                <w:color w:val="000000"/>
              </w:rPr>
              <w:t>заповедные лета, крепостное право</w:t>
            </w:r>
          </w:p>
        </w:tc>
        <w:tc>
          <w:tcPr>
            <w:tcW w:w="809" w:type="dxa"/>
            <w:vMerge w:val="restart"/>
          </w:tcPr>
          <w:p w:rsidR="00021019" w:rsidRPr="002B6D5D" w:rsidRDefault="00021019" w:rsidP="0079057D">
            <w:pPr>
              <w:shd w:val="clear" w:color="auto" w:fill="FFFFFF"/>
              <w:jc w:val="both"/>
            </w:pPr>
            <w:r w:rsidRPr="002B6D5D">
              <w:lastRenderedPageBreak/>
              <w:t>§16</w:t>
            </w:r>
          </w:p>
        </w:tc>
      </w:tr>
      <w:tr w:rsidR="00021019" w:rsidRPr="002B6D5D" w:rsidTr="00942854">
        <w:trPr>
          <w:trHeight w:val="1515"/>
        </w:trPr>
        <w:tc>
          <w:tcPr>
            <w:tcW w:w="540" w:type="dxa"/>
            <w:vMerge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021019" w:rsidRPr="002B6D5D" w:rsidRDefault="00021019" w:rsidP="00942854"/>
        </w:tc>
        <w:tc>
          <w:tcPr>
            <w:tcW w:w="2744" w:type="dxa"/>
            <w:vMerge/>
          </w:tcPr>
          <w:p w:rsidR="00021019" w:rsidRDefault="00021019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021019" w:rsidRPr="002B6D5D" w:rsidRDefault="00021019" w:rsidP="0079057D">
            <w:pPr>
              <w:shd w:val="clear" w:color="auto" w:fill="FFFFFF"/>
              <w:jc w:val="both"/>
            </w:pPr>
          </w:p>
        </w:tc>
      </w:tr>
      <w:tr w:rsidR="00021019" w:rsidRPr="002B6D5D" w:rsidTr="00454722">
        <w:trPr>
          <w:trHeight w:val="690"/>
        </w:trPr>
        <w:tc>
          <w:tcPr>
            <w:tcW w:w="540" w:type="dxa"/>
            <w:vMerge w:val="restart"/>
          </w:tcPr>
          <w:p w:rsidR="00021019" w:rsidRPr="002B6D5D" w:rsidRDefault="00021019" w:rsidP="002B6D5D">
            <w:pPr>
              <w:jc w:val="both"/>
            </w:pPr>
            <w:r w:rsidRPr="002B6D5D">
              <w:lastRenderedPageBreak/>
              <w:t>63.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021019" w:rsidRPr="002B6D5D" w:rsidRDefault="00021019" w:rsidP="00A85431">
            <w:pPr>
              <w:jc w:val="both"/>
            </w:pPr>
            <w:r w:rsidRPr="002B6D5D">
              <w:t xml:space="preserve">Просвещение, устное народное творчество, литература в </w:t>
            </w:r>
            <w:r w:rsidRPr="002B6D5D">
              <w:rPr>
                <w:lang w:val="en-US"/>
              </w:rPr>
              <w:t>XIV</w:t>
            </w:r>
            <w:r w:rsidRPr="002B6D5D">
              <w:t xml:space="preserve"> – </w:t>
            </w:r>
            <w:r w:rsidRPr="002B6D5D">
              <w:rPr>
                <w:lang w:val="en-US"/>
              </w:rPr>
              <w:t>XVI</w:t>
            </w:r>
            <w:r w:rsidRPr="002B6D5D">
              <w:t xml:space="preserve"> вв.</w:t>
            </w:r>
          </w:p>
        </w:tc>
        <w:tc>
          <w:tcPr>
            <w:tcW w:w="2744" w:type="dxa"/>
            <w:vMerge w:val="restart"/>
          </w:tcPr>
          <w:p w:rsidR="00021019" w:rsidRPr="002B6D5D" w:rsidRDefault="00021019" w:rsidP="00A85431">
            <w:pPr>
              <w:jc w:val="both"/>
            </w:pPr>
            <w:r>
              <w:t>Составление таблицы, поиск и отбор информации.</w:t>
            </w:r>
          </w:p>
        </w:tc>
        <w:tc>
          <w:tcPr>
            <w:tcW w:w="6498" w:type="dxa"/>
            <w:vMerge w:val="restart"/>
          </w:tcPr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2B6D5D">
              <w:rPr>
                <w:rFonts w:ascii="Times New Roman" w:hAnsi="Times New Roman"/>
                <w:color w:val="000000"/>
                <w:sz w:val="24"/>
                <w:szCs w:val="24"/>
              </w:rPr>
              <w:t>таблицу достижений культуры Руси в XIV—XVI вв.</w:t>
            </w:r>
          </w:p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Проводить </w:t>
            </w:r>
            <w:r w:rsidRPr="002B6D5D">
              <w:rPr>
                <w:rFonts w:ascii="Times New Roman" w:hAnsi="Times New Roman"/>
                <w:color w:val="000000"/>
                <w:sz w:val="24"/>
                <w:szCs w:val="24"/>
              </w:rPr>
              <w:t>поиск исторической информации для подготовки сообщений (презентаций) об отдельных памятниках культуры изучаемого периода и их создателях</w:t>
            </w:r>
          </w:p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Описывать </w:t>
            </w:r>
            <w:r w:rsidRPr="002B6D5D">
              <w:rPr>
                <w:rFonts w:ascii="Times New Roman" w:hAnsi="Times New Roman"/>
                <w:color w:val="000000"/>
                <w:sz w:val="24"/>
                <w:szCs w:val="24"/>
              </w:rPr>
              <w:t>памятники культуры на основе иллюстраций учебника, материалов, найденных в Интернете, или непосредственных наблюдений (с использованием регионального материала).</w:t>
            </w:r>
          </w:p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Собирать </w:t>
            </w:r>
            <w:r w:rsidRPr="002B6D5D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информацию и готовить сообщения (презентации) об иконах и о храмах XIV—XVI вв., используя Интернет и другие источники информации.</w:t>
            </w:r>
          </w:p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2B6D5D">
              <w:rPr>
                <w:rFonts w:ascii="Times New Roman" w:hAnsi="Times New Roman"/>
                <w:color w:val="000000"/>
                <w:sz w:val="24"/>
                <w:szCs w:val="24"/>
              </w:rPr>
              <w:t>описание памятников материальной и художественной культуры, объяснять, в чём состояло их назначение, оценивать их достоинства.</w:t>
            </w:r>
          </w:p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Характеризовать </w:t>
            </w:r>
            <w:r w:rsidRPr="002B6D5D">
              <w:rPr>
                <w:rFonts w:ascii="Times New Roman" w:hAnsi="Times New Roman"/>
                <w:color w:val="000000"/>
                <w:sz w:val="24"/>
                <w:szCs w:val="24"/>
              </w:rPr>
              <w:t>основные жанры религиозной и светской литературы, существовавшие в России в XIV—XVI вв.</w:t>
            </w:r>
          </w:p>
        </w:tc>
        <w:tc>
          <w:tcPr>
            <w:tcW w:w="809" w:type="dxa"/>
            <w:vMerge w:val="restart"/>
          </w:tcPr>
          <w:p w:rsidR="00021019" w:rsidRPr="002B6D5D" w:rsidRDefault="00021019" w:rsidP="0079057D">
            <w:pPr>
              <w:jc w:val="both"/>
            </w:pPr>
          </w:p>
        </w:tc>
      </w:tr>
      <w:tr w:rsidR="00021019" w:rsidRPr="002B6D5D" w:rsidTr="00454722">
        <w:trPr>
          <w:trHeight w:val="690"/>
        </w:trPr>
        <w:tc>
          <w:tcPr>
            <w:tcW w:w="540" w:type="dxa"/>
            <w:vMerge/>
          </w:tcPr>
          <w:p w:rsidR="00021019" w:rsidRPr="002B6D5D" w:rsidRDefault="00021019" w:rsidP="002B6D5D">
            <w:pPr>
              <w:jc w:val="both"/>
            </w:pPr>
          </w:p>
        </w:tc>
        <w:tc>
          <w:tcPr>
            <w:tcW w:w="537" w:type="dxa"/>
          </w:tcPr>
          <w:p w:rsidR="00021019" w:rsidRPr="002B6D5D" w:rsidRDefault="00021019" w:rsidP="00BF0F4D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021019" w:rsidRDefault="00021019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021019" w:rsidRPr="002B6D5D" w:rsidRDefault="00021019" w:rsidP="0079057D">
            <w:pPr>
              <w:jc w:val="both"/>
            </w:pPr>
          </w:p>
        </w:tc>
      </w:tr>
      <w:tr w:rsidR="00021019" w:rsidRPr="002B6D5D" w:rsidTr="00442B73">
        <w:trPr>
          <w:trHeight w:val="1643"/>
        </w:trPr>
        <w:tc>
          <w:tcPr>
            <w:tcW w:w="540" w:type="dxa"/>
            <w:vMerge w:val="restart"/>
          </w:tcPr>
          <w:p w:rsidR="00021019" w:rsidRPr="002B6D5D" w:rsidRDefault="00021019" w:rsidP="002B6D5D">
            <w:pPr>
              <w:jc w:val="both"/>
            </w:pPr>
            <w:r w:rsidRPr="002B6D5D">
              <w:t>64.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021019" w:rsidRPr="002B6D5D" w:rsidRDefault="00021019" w:rsidP="00A85431">
            <w:pPr>
              <w:jc w:val="both"/>
            </w:pPr>
            <w:r w:rsidRPr="002B6D5D">
              <w:t xml:space="preserve">Архитектура и живопись в </w:t>
            </w:r>
            <w:r w:rsidRPr="002B6D5D">
              <w:rPr>
                <w:lang w:val="en-US"/>
              </w:rPr>
              <w:t>XIV</w:t>
            </w:r>
            <w:r w:rsidRPr="002B6D5D">
              <w:t xml:space="preserve"> – </w:t>
            </w:r>
            <w:r w:rsidRPr="002B6D5D">
              <w:rPr>
                <w:lang w:val="en-US"/>
              </w:rPr>
              <w:t>XVI</w:t>
            </w:r>
            <w:r w:rsidRPr="002B6D5D">
              <w:t xml:space="preserve"> вв.</w:t>
            </w:r>
          </w:p>
        </w:tc>
        <w:tc>
          <w:tcPr>
            <w:tcW w:w="2744" w:type="dxa"/>
            <w:vMerge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809" w:type="dxa"/>
            <w:vMerge w:val="restart"/>
          </w:tcPr>
          <w:p w:rsidR="00021019" w:rsidRPr="002B6D5D" w:rsidRDefault="00021019" w:rsidP="0079057D">
            <w:pPr>
              <w:shd w:val="clear" w:color="auto" w:fill="FFFFFF"/>
              <w:jc w:val="both"/>
            </w:pPr>
            <w:r w:rsidRPr="002B6D5D">
              <w:t>§17</w:t>
            </w:r>
          </w:p>
        </w:tc>
      </w:tr>
      <w:tr w:rsidR="00021019" w:rsidRPr="002B6D5D" w:rsidTr="00442B73">
        <w:trPr>
          <w:trHeight w:val="1642"/>
        </w:trPr>
        <w:tc>
          <w:tcPr>
            <w:tcW w:w="540" w:type="dxa"/>
            <w:vMerge/>
          </w:tcPr>
          <w:p w:rsidR="00021019" w:rsidRPr="002B6D5D" w:rsidRDefault="00021019" w:rsidP="002B6D5D">
            <w:pPr>
              <w:jc w:val="both"/>
            </w:pP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809" w:type="dxa"/>
            <w:vMerge/>
          </w:tcPr>
          <w:p w:rsidR="00021019" w:rsidRPr="002B6D5D" w:rsidRDefault="00021019" w:rsidP="0079057D">
            <w:pPr>
              <w:shd w:val="clear" w:color="auto" w:fill="FFFFFF"/>
              <w:jc w:val="both"/>
            </w:pPr>
          </w:p>
        </w:tc>
      </w:tr>
      <w:tr w:rsidR="00021019" w:rsidRPr="002B6D5D" w:rsidTr="0048256D">
        <w:trPr>
          <w:trHeight w:val="825"/>
        </w:trPr>
        <w:tc>
          <w:tcPr>
            <w:tcW w:w="540" w:type="dxa"/>
            <w:vMerge w:val="restart"/>
          </w:tcPr>
          <w:p w:rsidR="00021019" w:rsidRPr="002B6D5D" w:rsidRDefault="00021019" w:rsidP="00A85431">
            <w:pPr>
              <w:jc w:val="both"/>
            </w:pPr>
            <w:r w:rsidRPr="002B6D5D">
              <w:t>65.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021019" w:rsidRPr="002B6D5D" w:rsidRDefault="00021019" w:rsidP="000003BF">
            <w:pPr>
              <w:jc w:val="both"/>
            </w:pPr>
            <w:r w:rsidRPr="002B6D5D">
              <w:t xml:space="preserve">Быт и нравы в </w:t>
            </w:r>
            <w:r w:rsidRPr="002B6D5D">
              <w:rPr>
                <w:lang w:val="en-US"/>
              </w:rPr>
              <w:t>XV</w:t>
            </w:r>
            <w:r w:rsidRPr="002B6D5D">
              <w:t xml:space="preserve"> – </w:t>
            </w:r>
            <w:r w:rsidRPr="002B6D5D">
              <w:rPr>
                <w:lang w:val="en-US"/>
              </w:rPr>
              <w:t>XVI</w:t>
            </w:r>
            <w:r w:rsidRPr="002B6D5D">
              <w:t xml:space="preserve"> вв.</w:t>
            </w:r>
          </w:p>
        </w:tc>
        <w:tc>
          <w:tcPr>
            <w:tcW w:w="2744" w:type="dxa"/>
            <w:vMerge w:val="restart"/>
          </w:tcPr>
          <w:p w:rsidR="00021019" w:rsidRPr="002B6D5D" w:rsidRDefault="00021019" w:rsidP="00A85431">
            <w:pPr>
              <w:jc w:val="both"/>
            </w:pPr>
            <w:r>
              <w:t>Составление плана</w:t>
            </w:r>
          </w:p>
        </w:tc>
        <w:tc>
          <w:tcPr>
            <w:tcW w:w="6498" w:type="dxa"/>
            <w:vMerge w:val="restart"/>
          </w:tcPr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Описывать </w:t>
            </w:r>
            <w:r w:rsidRPr="002B6D5D">
              <w:rPr>
                <w:rFonts w:ascii="Times New Roman" w:hAnsi="Times New Roman"/>
                <w:color w:val="000000"/>
                <w:sz w:val="24"/>
                <w:szCs w:val="24"/>
              </w:rPr>
              <w:t>быт различных слоев населения, опираясь на иллюстрации учебника, материалы, найденные в Интернете, на непосредственные наблюдения (с использованием регионального материала).</w:t>
            </w:r>
          </w:p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Рассказывать </w:t>
            </w:r>
            <w:r w:rsidRPr="002B6D5D">
              <w:rPr>
                <w:rFonts w:ascii="Times New Roman" w:hAnsi="Times New Roman"/>
                <w:color w:val="000000"/>
                <w:sz w:val="24"/>
                <w:szCs w:val="24"/>
              </w:rPr>
              <w:t>о нравах и быте русского общества XIV—XVI вв., используя информацию из источников</w:t>
            </w:r>
          </w:p>
        </w:tc>
        <w:tc>
          <w:tcPr>
            <w:tcW w:w="809" w:type="dxa"/>
            <w:vMerge w:val="restart"/>
          </w:tcPr>
          <w:p w:rsidR="00021019" w:rsidRPr="002B6D5D" w:rsidRDefault="00021019" w:rsidP="0079057D">
            <w:pPr>
              <w:jc w:val="both"/>
            </w:pPr>
          </w:p>
        </w:tc>
      </w:tr>
      <w:tr w:rsidR="00021019" w:rsidRPr="002B6D5D" w:rsidTr="0048256D">
        <w:trPr>
          <w:trHeight w:val="825"/>
        </w:trPr>
        <w:tc>
          <w:tcPr>
            <w:tcW w:w="540" w:type="dxa"/>
            <w:vMerge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7" w:type="dxa"/>
          </w:tcPr>
          <w:p w:rsidR="00021019" w:rsidRPr="002B6D5D" w:rsidRDefault="00021019" w:rsidP="00EC5C37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021019" w:rsidRPr="002B6D5D" w:rsidRDefault="00021019" w:rsidP="000003BF">
            <w:pPr>
              <w:jc w:val="both"/>
            </w:pPr>
          </w:p>
        </w:tc>
        <w:tc>
          <w:tcPr>
            <w:tcW w:w="2744" w:type="dxa"/>
            <w:vMerge/>
          </w:tcPr>
          <w:p w:rsidR="00021019" w:rsidRDefault="00021019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021019" w:rsidRPr="002B6D5D" w:rsidRDefault="00021019" w:rsidP="0079057D">
            <w:pPr>
              <w:jc w:val="both"/>
            </w:pPr>
          </w:p>
        </w:tc>
      </w:tr>
      <w:tr w:rsidR="00021019" w:rsidRPr="002B6D5D" w:rsidTr="00A86764">
        <w:trPr>
          <w:trHeight w:val="1935"/>
        </w:trPr>
        <w:tc>
          <w:tcPr>
            <w:tcW w:w="540" w:type="dxa"/>
            <w:vMerge w:val="restart"/>
          </w:tcPr>
          <w:p w:rsidR="00021019" w:rsidRPr="002B6D5D" w:rsidRDefault="00021019" w:rsidP="002B6D5D">
            <w:pPr>
              <w:jc w:val="both"/>
            </w:pPr>
            <w:r w:rsidRPr="002B6D5D">
              <w:lastRenderedPageBreak/>
              <w:t>66.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021019" w:rsidRPr="002B6D5D" w:rsidRDefault="00021019" w:rsidP="00A85431">
            <w:pPr>
              <w:jc w:val="both"/>
            </w:pPr>
            <w:r w:rsidRPr="002B6D5D">
              <w:t xml:space="preserve">Повторение и контроль по теме «Московская Русь в </w:t>
            </w:r>
            <w:r w:rsidRPr="002B6D5D">
              <w:rPr>
                <w:lang w:val="en-US"/>
              </w:rPr>
              <w:t>XIV</w:t>
            </w:r>
            <w:r w:rsidRPr="002B6D5D">
              <w:t xml:space="preserve"> – </w:t>
            </w:r>
            <w:r w:rsidRPr="002B6D5D">
              <w:rPr>
                <w:lang w:val="en-US"/>
              </w:rPr>
              <w:t>XVI</w:t>
            </w:r>
            <w:r w:rsidRPr="002B6D5D">
              <w:t xml:space="preserve"> вв.</w:t>
            </w:r>
          </w:p>
        </w:tc>
        <w:tc>
          <w:tcPr>
            <w:tcW w:w="2744" w:type="dxa"/>
            <w:vMerge w:val="restart"/>
          </w:tcPr>
          <w:p w:rsidR="00021019" w:rsidRPr="002B6D5D" w:rsidRDefault="00021019" w:rsidP="00A85431">
            <w:pPr>
              <w:jc w:val="both"/>
            </w:pPr>
            <w:r>
              <w:t>Тестирование.</w:t>
            </w:r>
          </w:p>
        </w:tc>
        <w:tc>
          <w:tcPr>
            <w:tcW w:w="6498" w:type="dxa"/>
            <w:vMerge w:val="restart"/>
          </w:tcPr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Систематизировать </w:t>
            </w:r>
            <w:r w:rsidRPr="002B6D5D">
              <w:rPr>
                <w:rStyle w:val="FontStyle38"/>
                <w:sz w:val="24"/>
                <w:szCs w:val="24"/>
              </w:rPr>
              <w:t>исторический материал по изученному периоду.</w:t>
            </w:r>
          </w:p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Характеризовать </w:t>
            </w:r>
            <w:r w:rsidRPr="002B6D5D">
              <w:rPr>
                <w:rStyle w:val="FontStyle38"/>
                <w:sz w:val="24"/>
                <w:szCs w:val="24"/>
              </w:rPr>
              <w:t>общие черты и особенности процесса образования единых государств на Руси и в Западной Европе.</w:t>
            </w:r>
          </w:p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Систематизировать </w:t>
            </w:r>
            <w:r w:rsidRPr="002B6D5D">
              <w:rPr>
                <w:rStyle w:val="FontStyle38"/>
                <w:sz w:val="24"/>
                <w:szCs w:val="24"/>
              </w:rPr>
              <w:t>исторический материал по изученному периоду.</w:t>
            </w:r>
          </w:p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Характеризовать </w:t>
            </w:r>
            <w:r w:rsidRPr="002B6D5D">
              <w:rPr>
                <w:rStyle w:val="FontStyle38"/>
                <w:sz w:val="24"/>
                <w:szCs w:val="24"/>
              </w:rPr>
              <w:t>общие черты и особенности развития XIV—XVI вв. в России и государств Западной Европы.</w:t>
            </w:r>
          </w:p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Высказывать </w:t>
            </w:r>
            <w:r w:rsidRPr="002B6D5D">
              <w:rPr>
                <w:rStyle w:val="FontStyle38"/>
                <w:sz w:val="24"/>
                <w:szCs w:val="24"/>
              </w:rPr>
              <w:t>суждения о значении наследия XIV—XVI вв. для современного общества.</w:t>
            </w:r>
          </w:p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Выполнять </w:t>
            </w:r>
            <w:r w:rsidRPr="002B6D5D">
              <w:rPr>
                <w:rStyle w:val="FontStyle38"/>
                <w:sz w:val="24"/>
                <w:szCs w:val="24"/>
              </w:rPr>
              <w:t>тестовые контрольные задания по истории России XIV—XVI вв. по образцу ГИА (в упрощённом варианте)</w:t>
            </w:r>
          </w:p>
        </w:tc>
        <w:tc>
          <w:tcPr>
            <w:tcW w:w="809" w:type="dxa"/>
            <w:vMerge w:val="restart"/>
          </w:tcPr>
          <w:p w:rsidR="00021019" w:rsidRPr="002B6D5D" w:rsidRDefault="00021019" w:rsidP="00A85431">
            <w:pPr>
              <w:jc w:val="both"/>
            </w:pPr>
          </w:p>
        </w:tc>
      </w:tr>
      <w:tr w:rsidR="00021019" w:rsidRPr="002B6D5D" w:rsidTr="00A86764">
        <w:trPr>
          <w:trHeight w:val="1935"/>
        </w:trPr>
        <w:tc>
          <w:tcPr>
            <w:tcW w:w="540" w:type="dxa"/>
            <w:vMerge/>
          </w:tcPr>
          <w:p w:rsidR="00021019" w:rsidRPr="002B6D5D" w:rsidRDefault="00021019" w:rsidP="002B6D5D">
            <w:pPr>
              <w:jc w:val="both"/>
            </w:pP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744" w:type="dxa"/>
            <w:vMerge/>
          </w:tcPr>
          <w:p w:rsidR="00021019" w:rsidRDefault="00021019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021019" w:rsidRPr="002B6D5D" w:rsidRDefault="00021019" w:rsidP="0079057D">
            <w:pPr>
              <w:pStyle w:val="a6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021019" w:rsidRPr="002B6D5D" w:rsidRDefault="00021019" w:rsidP="00A85431">
            <w:pPr>
              <w:jc w:val="both"/>
            </w:pPr>
          </w:p>
        </w:tc>
      </w:tr>
      <w:tr w:rsidR="00021019" w:rsidRPr="002B6D5D" w:rsidTr="0088020F">
        <w:trPr>
          <w:trHeight w:val="825"/>
        </w:trPr>
        <w:tc>
          <w:tcPr>
            <w:tcW w:w="540" w:type="dxa"/>
            <w:vMerge w:val="restart"/>
          </w:tcPr>
          <w:p w:rsidR="00021019" w:rsidRPr="002B6D5D" w:rsidRDefault="00021019" w:rsidP="002B6D5D">
            <w:pPr>
              <w:jc w:val="both"/>
            </w:pPr>
            <w:r w:rsidRPr="002B6D5D">
              <w:t>67.</w:t>
            </w:r>
          </w:p>
          <w:p w:rsidR="00021019" w:rsidRPr="002B6D5D" w:rsidRDefault="00021019" w:rsidP="002B6D5D">
            <w:pPr>
              <w:jc w:val="both"/>
            </w:pPr>
            <w:r w:rsidRPr="002B6D5D">
              <w:t>68.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 w:val="restart"/>
          </w:tcPr>
          <w:p w:rsidR="00021019" w:rsidRPr="002B6D5D" w:rsidRDefault="00021019" w:rsidP="002B6D5D">
            <w:pPr>
              <w:jc w:val="both"/>
            </w:pPr>
            <w:r w:rsidRPr="002B6D5D">
              <w:t xml:space="preserve">Итоговое повторение и обобщение по курсу «История России с древнейших времен до конца </w:t>
            </w:r>
            <w:r w:rsidRPr="002B6D5D">
              <w:rPr>
                <w:lang w:val="en-US"/>
              </w:rPr>
              <w:t>XVI</w:t>
            </w:r>
            <w:r w:rsidRPr="002B6D5D">
              <w:t xml:space="preserve"> </w:t>
            </w:r>
            <w:proofErr w:type="gramStart"/>
            <w:r w:rsidRPr="002B6D5D">
              <w:t>в</w:t>
            </w:r>
            <w:proofErr w:type="gramEnd"/>
            <w:r w:rsidRPr="002B6D5D">
              <w:t>»</w:t>
            </w:r>
          </w:p>
        </w:tc>
        <w:tc>
          <w:tcPr>
            <w:tcW w:w="2744" w:type="dxa"/>
            <w:vMerge w:val="restart"/>
          </w:tcPr>
          <w:p w:rsidR="00021019" w:rsidRPr="002B6D5D" w:rsidRDefault="00021019" w:rsidP="00A85431">
            <w:pPr>
              <w:jc w:val="both"/>
            </w:pPr>
            <w:r>
              <w:t>Обобщение</w:t>
            </w:r>
          </w:p>
        </w:tc>
        <w:tc>
          <w:tcPr>
            <w:tcW w:w="6498" w:type="dxa"/>
            <w:vMerge w:val="restart"/>
          </w:tcPr>
          <w:p w:rsidR="00021019" w:rsidRPr="002B6D5D" w:rsidRDefault="00021019" w:rsidP="0079057D">
            <w:pPr>
              <w:pStyle w:val="a6"/>
              <w:rPr>
                <w:rStyle w:val="FontStyle38"/>
                <w:sz w:val="24"/>
                <w:szCs w:val="24"/>
              </w:rPr>
            </w:pPr>
            <w:r w:rsidRPr="002B6D5D">
              <w:rPr>
                <w:rStyle w:val="FontStyle33"/>
                <w:b w:val="0"/>
                <w:sz w:val="24"/>
                <w:szCs w:val="24"/>
              </w:rPr>
              <w:t xml:space="preserve">Систематизировать </w:t>
            </w:r>
            <w:r w:rsidRPr="002B6D5D">
              <w:rPr>
                <w:rStyle w:val="FontStyle38"/>
                <w:sz w:val="24"/>
                <w:szCs w:val="24"/>
              </w:rPr>
              <w:t xml:space="preserve">исторический материал по истории Руси с древнейших времён до конца XVI </w:t>
            </w:r>
            <w:proofErr w:type="gramStart"/>
            <w:r w:rsidRPr="002B6D5D">
              <w:rPr>
                <w:rStyle w:val="FontStyle38"/>
                <w:sz w:val="24"/>
                <w:szCs w:val="24"/>
              </w:rPr>
              <w:t>в</w:t>
            </w:r>
            <w:proofErr w:type="gramEnd"/>
            <w:r w:rsidRPr="002B6D5D">
              <w:rPr>
                <w:rStyle w:val="FontStyle38"/>
                <w:sz w:val="24"/>
                <w:szCs w:val="24"/>
              </w:rPr>
              <w:t>.</w:t>
            </w:r>
          </w:p>
          <w:p w:rsidR="00021019" w:rsidRPr="002B6D5D" w:rsidRDefault="00021019" w:rsidP="0079057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6D5D">
              <w:rPr>
                <w:rStyle w:val="FontStyle33"/>
                <w:b w:val="0"/>
                <w:sz w:val="24"/>
                <w:szCs w:val="24"/>
              </w:rPr>
              <w:t xml:space="preserve">Выполнять </w:t>
            </w:r>
            <w:r w:rsidRPr="002B6D5D">
              <w:rPr>
                <w:rStyle w:val="FontStyle38"/>
                <w:sz w:val="24"/>
                <w:szCs w:val="24"/>
              </w:rPr>
              <w:t>тестовые контрольные задания по истории Руси с древнейших времён до конца XVI в. по образцу ГИА (в упрощённом варианте)</w:t>
            </w:r>
            <w:proofErr w:type="gramEnd"/>
          </w:p>
        </w:tc>
        <w:tc>
          <w:tcPr>
            <w:tcW w:w="809" w:type="dxa"/>
            <w:vMerge w:val="restart"/>
          </w:tcPr>
          <w:p w:rsidR="00021019" w:rsidRPr="002B6D5D" w:rsidRDefault="00021019" w:rsidP="00A85431">
            <w:pPr>
              <w:jc w:val="both"/>
            </w:pPr>
          </w:p>
        </w:tc>
      </w:tr>
      <w:tr w:rsidR="00021019" w:rsidRPr="002B6D5D" w:rsidTr="0088020F">
        <w:trPr>
          <w:trHeight w:val="825"/>
        </w:trPr>
        <w:tc>
          <w:tcPr>
            <w:tcW w:w="540" w:type="dxa"/>
            <w:vMerge/>
          </w:tcPr>
          <w:p w:rsidR="00021019" w:rsidRPr="002B6D5D" w:rsidRDefault="00021019" w:rsidP="002B6D5D">
            <w:pPr>
              <w:jc w:val="both"/>
            </w:pPr>
          </w:p>
        </w:tc>
        <w:tc>
          <w:tcPr>
            <w:tcW w:w="537" w:type="dxa"/>
          </w:tcPr>
          <w:p w:rsidR="00021019" w:rsidRPr="002B6D5D" w:rsidRDefault="00021019" w:rsidP="004209AB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538" w:type="dxa"/>
          </w:tcPr>
          <w:p w:rsidR="00021019" w:rsidRPr="002B6D5D" w:rsidRDefault="00021019" w:rsidP="00A85431">
            <w:pPr>
              <w:jc w:val="both"/>
            </w:pPr>
          </w:p>
        </w:tc>
        <w:tc>
          <w:tcPr>
            <w:tcW w:w="2319" w:type="dxa"/>
            <w:vMerge/>
          </w:tcPr>
          <w:p w:rsidR="00021019" w:rsidRPr="002B6D5D" w:rsidRDefault="00021019" w:rsidP="002B6D5D">
            <w:pPr>
              <w:jc w:val="both"/>
            </w:pPr>
          </w:p>
        </w:tc>
        <w:tc>
          <w:tcPr>
            <w:tcW w:w="2744" w:type="dxa"/>
            <w:vMerge/>
          </w:tcPr>
          <w:p w:rsidR="00021019" w:rsidRDefault="00021019" w:rsidP="00A85431">
            <w:pPr>
              <w:jc w:val="both"/>
            </w:pPr>
          </w:p>
        </w:tc>
        <w:tc>
          <w:tcPr>
            <w:tcW w:w="6498" w:type="dxa"/>
            <w:vMerge/>
          </w:tcPr>
          <w:p w:rsidR="00021019" w:rsidRPr="002B6D5D" w:rsidRDefault="00021019" w:rsidP="0079057D">
            <w:pPr>
              <w:pStyle w:val="a6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021019" w:rsidRPr="002B6D5D" w:rsidRDefault="00021019" w:rsidP="00A85431">
            <w:pPr>
              <w:jc w:val="both"/>
            </w:pPr>
          </w:p>
        </w:tc>
      </w:tr>
    </w:tbl>
    <w:p w:rsidR="008E477C" w:rsidRPr="002B6D5D" w:rsidRDefault="008E477C"/>
    <w:sectPr w:rsidR="008E477C" w:rsidRPr="002B6D5D" w:rsidSect="00BD327D">
      <w:pgSz w:w="16838" w:h="11906" w:orient="landscape"/>
      <w:pgMar w:top="851" w:right="907" w:bottom="119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327D"/>
    <w:rsid w:val="000003BF"/>
    <w:rsid w:val="00021019"/>
    <w:rsid w:val="00033AEF"/>
    <w:rsid w:val="002B6D5D"/>
    <w:rsid w:val="00550517"/>
    <w:rsid w:val="00550634"/>
    <w:rsid w:val="00571848"/>
    <w:rsid w:val="005C7820"/>
    <w:rsid w:val="00607E7D"/>
    <w:rsid w:val="007212F0"/>
    <w:rsid w:val="0082502D"/>
    <w:rsid w:val="008E477C"/>
    <w:rsid w:val="008F46F8"/>
    <w:rsid w:val="00A85431"/>
    <w:rsid w:val="00AB0222"/>
    <w:rsid w:val="00AC0729"/>
    <w:rsid w:val="00BD327D"/>
    <w:rsid w:val="00CC06B6"/>
    <w:rsid w:val="00D05E18"/>
    <w:rsid w:val="00D50EA6"/>
    <w:rsid w:val="00D742C8"/>
    <w:rsid w:val="00DF3EEA"/>
    <w:rsid w:val="00E12753"/>
    <w:rsid w:val="00F56330"/>
    <w:rsid w:val="00FF6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327D"/>
    <w:pPr>
      <w:ind w:left="720"/>
      <w:contextualSpacing/>
    </w:pPr>
  </w:style>
  <w:style w:type="table" w:styleId="a4">
    <w:name w:val="Table Grid"/>
    <w:basedOn w:val="a1"/>
    <w:uiPriority w:val="59"/>
    <w:rsid w:val="00BD32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AC0729"/>
    <w:rPr>
      <w:b/>
      <w:bCs/>
    </w:rPr>
  </w:style>
  <w:style w:type="paragraph" w:styleId="a6">
    <w:name w:val="No Spacing"/>
    <w:uiPriority w:val="99"/>
    <w:qFormat/>
    <w:rsid w:val="005C782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3">
    <w:name w:val="Font Style13"/>
    <w:basedOn w:val="a0"/>
    <w:uiPriority w:val="99"/>
    <w:rsid w:val="00CC06B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CC06B6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7">
    <w:name w:val="Font Style17"/>
    <w:basedOn w:val="a0"/>
    <w:uiPriority w:val="99"/>
    <w:rsid w:val="00CC06B6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607E7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basedOn w:val="a0"/>
    <w:uiPriority w:val="99"/>
    <w:rsid w:val="00607E7D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basedOn w:val="a0"/>
    <w:uiPriority w:val="99"/>
    <w:rsid w:val="00607E7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3">
    <w:name w:val="Font Style33"/>
    <w:basedOn w:val="a0"/>
    <w:uiPriority w:val="99"/>
    <w:rsid w:val="00DF3EE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basedOn w:val="a0"/>
    <w:uiPriority w:val="99"/>
    <w:rsid w:val="00DF3EEA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DF3EEA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6">
    <w:name w:val="Font Style46"/>
    <w:basedOn w:val="a0"/>
    <w:uiPriority w:val="99"/>
    <w:rsid w:val="00DF3EEA"/>
    <w:rPr>
      <w:rFonts w:ascii="Times New Roman" w:hAnsi="Times New Roman" w:cs="Times New Roman"/>
      <w:w w:val="4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-nevskiv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14</Pages>
  <Words>3804</Words>
  <Characters>21683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10</cp:revision>
  <dcterms:created xsi:type="dcterms:W3CDTF">2015-11-02T13:35:00Z</dcterms:created>
  <dcterms:modified xsi:type="dcterms:W3CDTF">2015-11-05T20:43:00Z</dcterms:modified>
</cp:coreProperties>
</file>